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28B" w:rsidRPr="005841A6" w:rsidRDefault="00544F86">
      <w:pPr>
        <w:rPr>
          <w:rFonts w:ascii="Times New Roman" w:hAnsi="Times New Roman"/>
          <w:b/>
          <w:sz w:val="20"/>
          <w:szCs w:val="20"/>
        </w:rPr>
      </w:pPr>
      <w:r>
        <w:rPr>
          <w:rFonts w:ascii="Times New Roman" w:hAnsi="Times New Roman"/>
          <w:b/>
          <w:sz w:val="20"/>
          <w:szCs w:val="20"/>
        </w:rPr>
        <w:t xml:space="preserve">Course:   </w:t>
      </w:r>
      <w:r w:rsidR="006D22B2">
        <w:rPr>
          <w:rFonts w:ascii="Times New Roman" w:hAnsi="Times New Roman"/>
          <w:b/>
          <w:sz w:val="20"/>
          <w:szCs w:val="20"/>
        </w:rPr>
        <w:t>8</w:t>
      </w:r>
      <w:r w:rsidR="006D22B2" w:rsidRPr="006D22B2">
        <w:rPr>
          <w:rFonts w:ascii="Times New Roman" w:hAnsi="Times New Roman"/>
          <w:b/>
          <w:sz w:val="20"/>
          <w:szCs w:val="20"/>
          <w:vertAlign w:val="superscript"/>
        </w:rPr>
        <w:t>th</w:t>
      </w:r>
      <w:r w:rsidR="006D22B2">
        <w:rPr>
          <w:rFonts w:ascii="Times New Roman" w:hAnsi="Times New Roman"/>
          <w:b/>
          <w:sz w:val="20"/>
          <w:szCs w:val="20"/>
        </w:rPr>
        <w:t xml:space="preserve"> Math</w:t>
      </w:r>
      <w:r>
        <w:rPr>
          <w:rFonts w:ascii="Times New Roman" w:hAnsi="Times New Roman"/>
          <w:b/>
          <w:sz w:val="20"/>
          <w:szCs w:val="20"/>
        </w:rPr>
        <w:tab/>
      </w:r>
      <w:r>
        <w:rPr>
          <w:rFonts w:ascii="Times New Roman" w:hAnsi="Times New Roman"/>
          <w:b/>
          <w:sz w:val="20"/>
          <w:szCs w:val="20"/>
        </w:rPr>
        <w:tab/>
      </w:r>
      <w:r w:rsidR="0097328B" w:rsidRPr="005841A6">
        <w:rPr>
          <w:rFonts w:ascii="Times New Roman" w:hAnsi="Times New Roman"/>
          <w:b/>
          <w:sz w:val="20"/>
          <w:szCs w:val="20"/>
        </w:rPr>
        <w:t xml:space="preserve">CCSS </w:t>
      </w:r>
      <w:r w:rsidR="005644EB">
        <w:rPr>
          <w:rFonts w:ascii="Times New Roman" w:hAnsi="Times New Roman"/>
          <w:b/>
          <w:sz w:val="20"/>
          <w:szCs w:val="20"/>
        </w:rPr>
        <w:t>Standard Number(s)</w:t>
      </w:r>
      <w:r>
        <w:rPr>
          <w:rFonts w:ascii="Times New Roman" w:hAnsi="Times New Roman"/>
          <w:b/>
          <w:sz w:val="20"/>
          <w:szCs w:val="20"/>
        </w:rPr>
        <w:t xml:space="preserve">: </w:t>
      </w:r>
      <w:r w:rsidR="006D22B2">
        <w:rPr>
          <w:rFonts w:ascii="Times New Roman" w:hAnsi="Times New Roman"/>
          <w:b/>
          <w:sz w:val="20"/>
          <w:szCs w:val="20"/>
        </w:rPr>
        <w:t>8.EE.3</w:t>
      </w:r>
      <w:r>
        <w:rPr>
          <w:rFonts w:ascii="Times New Roman" w:hAnsi="Times New Roman"/>
          <w:b/>
          <w:sz w:val="20"/>
          <w:szCs w:val="20"/>
        </w:rPr>
        <w:tab/>
      </w:r>
      <w:r>
        <w:rPr>
          <w:rFonts w:ascii="Times New Roman" w:hAnsi="Times New Roman"/>
          <w:b/>
          <w:sz w:val="20"/>
          <w:szCs w:val="20"/>
        </w:rPr>
        <w:tab/>
        <w:t xml:space="preserve"> Day: </w:t>
      </w:r>
    </w:p>
    <w:p w:rsidR="001078CC" w:rsidRPr="005841A6" w:rsidRDefault="0097328B">
      <w:pPr>
        <w:rPr>
          <w:rFonts w:ascii="Times New Roman" w:hAnsi="Times New Roman"/>
          <w:b/>
          <w:sz w:val="20"/>
          <w:szCs w:val="20"/>
        </w:rPr>
      </w:pPr>
      <w:r w:rsidRPr="005841A6">
        <w:rPr>
          <w:rFonts w:ascii="Times New Roman" w:hAnsi="Times New Roman"/>
          <w:b/>
          <w:sz w:val="20"/>
          <w:szCs w:val="20"/>
        </w:rPr>
        <w:t xml:space="preserve">Unit # and Title: </w:t>
      </w:r>
      <w:r w:rsidR="00544F86">
        <w:rPr>
          <w:rFonts w:ascii="Times New Roman" w:hAnsi="Times New Roman"/>
          <w:b/>
          <w:sz w:val="20"/>
          <w:szCs w:val="20"/>
        </w:rPr>
        <w:t xml:space="preserve"> </w:t>
      </w:r>
      <w:r w:rsidR="00A74011">
        <w:t>Estimation and Comparing with Scientific Notation</w:t>
      </w:r>
      <w:r w:rsidR="00544F86">
        <w:rPr>
          <w:rFonts w:ascii="Times New Roman" w:hAnsi="Times New Roman"/>
          <w:b/>
          <w:sz w:val="20"/>
          <w:szCs w:val="20"/>
        </w:rPr>
        <w:t xml:space="preserve"> </w:t>
      </w:r>
      <w:r w:rsidRPr="005841A6">
        <w:rPr>
          <w:rFonts w:ascii="Times New Roman" w:hAnsi="Times New Roman"/>
          <w:b/>
          <w:sz w:val="20"/>
          <w:szCs w:val="20"/>
        </w:rPr>
        <w:t xml:space="preserve">  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046F61" w:rsidRPr="005841A6" w:rsidTr="005841A6">
        <w:tc>
          <w:tcPr>
            <w:tcW w:w="2970" w:type="dxa"/>
            <w:tcBorders>
              <w:top w:val="single" w:sz="4" w:space="0" w:color="auto"/>
              <w:left w:val="single" w:sz="4" w:space="0" w:color="auto"/>
              <w:bottom w:val="single" w:sz="4" w:space="0" w:color="auto"/>
              <w:right w:val="single" w:sz="6" w:space="0" w:color="auto"/>
            </w:tcBorders>
          </w:tcPr>
          <w:p w:rsidR="00046F61" w:rsidRPr="005841A6" w:rsidRDefault="00046F61"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046F61" w:rsidRPr="005841A6" w:rsidRDefault="00046F61"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046F61" w:rsidRPr="009C17F9" w:rsidRDefault="009C17F9" w:rsidP="00046F61">
            <w:pPr>
              <w:rPr>
                <w:rFonts w:cs="Calibri"/>
                <w:sz w:val="24"/>
                <w:szCs w:val="24"/>
              </w:rPr>
            </w:pPr>
            <w:r w:rsidRPr="009C17F9">
              <w:rPr>
                <w:rFonts w:cs="Calibri"/>
                <w:sz w:val="24"/>
                <w:szCs w:val="24"/>
              </w:rPr>
              <w:t>Why would you find rational approximations of irrational numbers?</w:t>
            </w:r>
          </w:p>
        </w:tc>
      </w:tr>
      <w:tr w:rsidR="00046F61" w:rsidRPr="005841A6" w:rsidTr="005841A6">
        <w:tc>
          <w:tcPr>
            <w:tcW w:w="2970" w:type="dxa"/>
            <w:tcBorders>
              <w:top w:val="single" w:sz="4" w:space="0" w:color="auto"/>
              <w:left w:val="single" w:sz="4" w:space="0" w:color="auto"/>
              <w:bottom w:val="single" w:sz="4" w:space="0" w:color="auto"/>
              <w:right w:val="single" w:sz="6" w:space="0" w:color="auto"/>
            </w:tcBorders>
          </w:tcPr>
          <w:p w:rsidR="00046F61" w:rsidRPr="005841A6" w:rsidRDefault="00046F61"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046F61" w:rsidRPr="005841A6" w:rsidRDefault="00046F61"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046F61" w:rsidRPr="005841A6" w:rsidRDefault="00046F61"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9C17F9" w:rsidRPr="009C17F9" w:rsidRDefault="009C17F9" w:rsidP="009C17F9">
            <w:pPr>
              <w:pStyle w:val="ListParagraph"/>
              <w:numPr>
                <w:ilvl w:val="0"/>
                <w:numId w:val="4"/>
              </w:numPr>
              <w:spacing w:after="0" w:line="240" w:lineRule="auto"/>
              <w:rPr>
                <w:rFonts w:cs="Calibri"/>
                <w:sz w:val="24"/>
                <w:szCs w:val="24"/>
              </w:rPr>
            </w:pPr>
            <w:r w:rsidRPr="009C17F9">
              <w:rPr>
                <w:rFonts w:cs="Calibri"/>
                <w:sz w:val="24"/>
                <w:szCs w:val="24"/>
              </w:rPr>
              <w:t>I can write an estimation of a large quantity by expressing it as the product of a single-digit number and a positive power of ten.</w:t>
            </w:r>
          </w:p>
          <w:p w:rsidR="00046F61" w:rsidRPr="006D22B2" w:rsidRDefault="009C17F9" w:rsidP="006D22B2">
            <w:pPr>
              <w:pStyle w:val="ListParagraph"/>
              <w:numPr>
                <w:ilvl w:val="0"/>
                <w:numId w:val="4"/>
              </w:numPr>
              <w:spacing w:after="0" w:line="240" w:lineRule="auto"/>
              <w:rPr>
                <w:rFonts w:cs="Calibri"/>
                <w:sz w:val="24"/>
                <w:szCs w:val="24"/>
              </w:rPr>
            </w:pPr>
            <w:r w:rsidRPr="009C17F9">
              <w:rPr>
                <w:rFonts w:cs="Calibri"/>
                <w:sz w:val="24"/>
                <w:szCs w:val="24"/>
              </w:rPr>
              <w:t>I can write an estimation of a small quantity by expressing it as the product of a single-digit number and a negative power of ten.</w:t>
            </w:r>
          </w:p>
        </w:tc>
      </w:tr>
      <w:tr w:rsidR="00046F61" w:rsidRPr="005841A6" w:rsidTr="005841A6">
        <w:tc>
          <w:tcPr>
            <w:tcW w:w="2970" w:type="dxa"/>
            <w:tcBorders>
              <w:top w:val="single" w:sz="4" w:space="0" w:color="auto"/>
              <w:left w:val="single" w:sz="4" w:space="0" w:color="auto"/>
              <w:bottom w:val="single" w:sz="4" w:space="0" w:color="auto"/>
              <w:right w:val="single" w:sz="6" w:space="0" w:color="auto"/>
            </w:tcBorders>
          </w:tcPr>
          <w:p w:rsidR="00046F61" w:rsidRPr="005841A6" w:rsidRDefault="00046F61" w:rsidP="00F92BFC">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9916FE" w:rsidRDefault="00A74011" w:rsidP="00A74011">
            <w:pPr>
              <w:numPr>
                <w:ilvl w:val="0"/>
                <w:numId w:val="5"/>
              </w:numPr>
              <w:spacing w:line="240" w:lineRule="auto"/>
              <w:rPr>
                <w:rFonts w:cs="Calibri"/>
                <w:sz w:val="24"/>
                <w:szCs w:val="24"/>
              </w:rPr>
            </w:pPr>
            <w:r w:rsidRPr="00A74011">
              <w:rPr>
                <w:rFonts w:cs="Calibri"/>
                <w:sz w:val="24"/>
                <w:szCs w:val="24"/>
              </w:rPr>
              <w:t>irrational number</w:t>
            </w:r>
          </w:p>
          <w:p w:rsidR="0082249C" w:rsidRDefault="0082249C" w:rsidP="0082249C">
            <w:pPr>
              <w:numPr>
                <w:ilvl w:val="0"/>
                <w:numId w:val="5"/>
              </w:numPr>
              <w:spacing w:line="240" w:lineRule="auto"/>
              <w:rPr>
                <w:rFonts w:cs="Calibri"/>
                <w:sz w:val="24"/>
                <w:szCs w:val="24"/>
              </w:rPr>
            </w:pPr>
            <w:r w:rsidRPr="0082249C">
              <w:rPr>
                <w:rFonts w:cs="Calibri"/>
                <w:sz w:val="24"/>
                <w:szCs w:val="24"/>
              </w:rPr>
              <w:t xml:space="preserve">exponent      </w:t>
            </w:r>
          </w:p>
          <w:p w:rsidR="0082249C" w:rsidRDefault="0082249C" w:rsidP="0082249C">
            <w:pPr>
              <w:numPr>
                <w:ilvl w:val="0"/>
                <w:numId w:val="5"/>
              </w:numPr>
              <w:spacing w:line="240" w:lineRule="auto"/>
              <w:rPr>
                <w:rFonts w:cs="Calibri"/>
                <w:sz w:val="24"/>
                <w:szCs w:val="24"/>
              </w:rPr>
            </w:pPr>
            <w:r w:rsidRPr="0082249C">
              <w:rPr>
                <w:rFonts w:cs="Calibri"/>
                <w:sz w:val="24"/>
                <w:szCs w:val="24"/>
              </w:rPr>
              <w:t>laws of exponents</w:t>
            </w:r>
          </w:p>
          <w:p w:rsidR="0082249C" w:rsidRDefault="0082249C" w:rsidP="0082249C">
            <w:pPr>
              <w:numPr>
                <w:ilvl w:val="0"/>
                <w:numId w:val="5"/>
              </w:numPr>
              <w:spacing w:line="240" w:lineRule="auto"/>
              <w:rPr>
                <w:rFonts w:cs="Calibri"/>
                <w:sz w:val="24"/>
                <w:szCs w:val="24"/>
              </w:rPr>
            </w:pPr>
            <w:r w:rsidRPr="0082249C">
              <w:rPr>
                <w:rFonts w:cs="Calibri"/>
                <w:sz w:val="24"/>
                <w:szCs w:val="24"/>
              </w:rPr>
              <w:t>power of 10</w:t>
            </w:r>
          </w:p>
          <w:p w:rsidR="0082249C" w:rsidRDefault="0082249C" w:rsidP="0082249C">
            <w:pPr>
              <w:numPr>
                <w:ilvl w:val="0"/>
                <w:numId w:val="5"/>
              </w:numPr>
              <w:spacing w:line="240" w:lineRule="auto"/>
              <w:rPr>
                <w:rFonts w:cs="Calibri"/>
                <w:sz w:val="24"/>
                <w:szCs w:val="24"/>
              </w:rPr>
            </w:pPr>
            <w:r w:rsidRPr="0082249C">
              <w:rPr>
                <w:rFonts w:cs="Calibri"/>
                <w:sz w:val="24"/>
                <w:szCs w:val="24"/>
              </w:rPr>
              <w:t>rational number</w:t>
            </w:r>
          </w:p>
          <w:p w:rsidR="0082249C" w:rsidRDefault="0082249C" w:rsidP="0082249C">
            <w:pPr>
              <w:numPr>
                <w:ilvl w:val="0"/>
                <w:numId w:val="5"/>
              </w:numPr>
              <w:spacing w:line="240" w:lineRule="auto"/>
              <w:rPr>
                <w:rFonts w:cs="Calibri"/>
                <w:sz w:val="24"/>
                <w:szCs w:val="24"/>
              </w:rPr>
            </w:pPr>
            <w:r w:rsidRPr="0082249C">
              <w:rPr>
                <w:rFonts w:cs="Calibri"/>
                <w:sz w:val="24"/>
                <w:szCs w:val="24"/>
              </w:rPr>
              <w:t xml:space="preserve">real numbers  </w:t>
            </w:r>
          </w:p>
          <w:p w:rsidR="0082249C" w:rsidRPr="0082249C" w:rsidRDefault="0082249C" w:rsidP="0082249C">
            <w:pPr>
              <w:numPr>
                <w:ilvl w:val="0"/>
                <w:numId w:val="5"/>
              </w:numPr>
              <w:spacing w:line="240" w:lineRule="auto"/>
              <w:rPr>
                <w:rFonts w:cs="Calibri"/>
                <w:sz w:val="24"/>
                <w:szCs w:val="24"/>
              </w:rPr>
            </w:pPr>
            <w:r w:rsidRPr="0082249C">
              <w:rPr>
                <w:rFonts w:cs="Calibri"/>
                <w:sz w:val="24"/>
                <w:szCs w:val="24"/>
              </w:rPr>
              <w:t xml:space="preserve">repeating decimal                                      </w:t>
            </w:r>
          </w:p>
          <w:p w:rsidR="0082249C" w:rsidRPr="0082249C" w:rsidRDefault="0082249C" w:rsidP="0082249C">
            <w:pPr>
              <w:numPr>
                <w:ilvl w:val="0"/>
                <w:numId w:val="5"/>
              </w:numPr>
              <w:spacing w:line="240" w:lineRule="auto"/>
              <w:rPr>
                <w:rFonts w:cs="Calibri"/>
                <w:sz w:val="24"/>
                <w:szCs w:val="24"/>
              </w:rPr>
            </w:pPr>
            <w:r w:rsidRPr="0082249C">
              <w:rPr>
                <w:rFonts w:cs="Calibri"/>
                <w:sz w:val="24"/>
                <w:szCs w:val="24"/>
              </w:rPr>
              <w:t>scientific notation</w:t>
            </w:r>
          </w:p>
          <w:p w:rsidR="0082249C" w:rsidRPr="0082249C" w:rsidRDefault="0082249C" w:rsidP="0082249C">
            <w:pPr>
              <w:numPr>
                <w:ilvl w:val="0"/>
                <w:numId w:val="5"/>
              </w:numPr>
              <w:spacing w:line="240" w:lineRule="auto"/>
              <w:rPr>
                <w:rFonts w:cs="Calibri"/>
                <w:sz w:val="24"/>
                <w:szCs w:val="24"/>
              </w:rPr>
            </w:pPr>
            <w:r w:rsidRPr="0082249C">
              <w:rPr>
                <w:rFonts w:cs="Calibri"/>
                <w:sz w:val="24"/>
                <w:szCs w:val="24"/>
              </w:rPr>
              <w:t>standard form of a number</w:t>
            </w:r>
          </w:p>
          <w:p w:rsidR="0082249C" w:rsidRPr="0082249C" w:rsidRDefault="0082249C" w:rsidP="0082249C">
            <w:pPr>
              <w:numPr>
                <w:ilvl w:val="0"/>
                <w:numId w:val="5"/>
              </w:numPr>
              <w:spacing w:line="240" w:lineRule="auto"/>
              <w:rPr>
                <w:rFonts w:cs="Calibri"/>
                <w:sz w:val="24"/>
                <w:szCs w:val="24"/>
              </w:rPr>
            </w:pPr>
            <w:r w:rsidRPr="0082249C">
              <w:rPr>
                <w:rFonts w:cs="Calibri"/>
                <w:sz w:val="24"/>
                <w:szCs w:val="24"/>
              </w:rPr>
              <w:t>terminating decimal</w:t>
            </w:r>
          </w:p>
          <w:p w:rsidR="0082249C" w:rsidRPr="009916FE" w:rsidRDefault="0082249C" w:rsidP="0082249C">
            <w:pPr>
              <w:numPr>
                <w:ilvl w:val="0"/>
                <w:numId w:val="5"/>
              </w:numPr>
              <w:spacing w:line="240" w:lineRule="auto"/>
              <w:rPr>
                <w:rFonts w:cs="Calibri"/>
                <w:sz w:val="24"/>
                <w:szCs w:val="24"/>
              </w:rPr>
            </w:pPr>
            <w:r w:rsidRPr="0082249C">
              <w:rPr>
                <w:rFonts w:cs="Calibri"/>
                <w:sz w:val="24"/>
                <w:szCs w:val="24"/>
              </w:rPr>
              <w:t>truncate</w:t>
            </w:r>
          </w:p>
        </w:tc>
      </w:tr>
      <w:tr w:rsidR="00046F61" w:rsidRPr="005841A6" w:rsidTr="005841A6">
        <w:trPr>
          <w:trHeight w:val="338"/>
        </w:trPr>
        <w:tc>
          <w:tcPr>
            <w:tcW w:w="2970" w:type="dxa"/>
            <w:vMerge w:val="restart"/>
            <w:tcBorders>
              <w:top w:val="single" w:sz="4" w:space="0" w:color="auto"/>
              <w:left w:val="single" w:sz="4" w:space="0" w:color="auto"/>
              <w:right w:val="single" w:sz="6" w:space="0" w:color="auto"/>
            </w:tcBorders>
          </w:tcPr>
          <w:p w:rsidR="00046F61" w:rsidRPr="005841A6" w:rsidRDefault="00046F61"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046F61" w:rsidRPr="005841A6" w:rsidRDefault="00046F61"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046F61" w:rsidRPr="005841A6" w:rsidRDefault="00046F61"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046F61" w:rsidRPr="005841A6" w:rsidTr="005841A6">
        <w:trPr>
          <w:trHeight w:val="337"/>
        </w:trPr>
        <w:tc>
          <w:tcPr>
            <w:tcW w:w="2970" w:type="dxa"/>
            <w:vMerge/>
            <w:tcBorders>
              <w:left w:val="single" w:sz="4" w:space="0" w:color="auto"/>
              <w:bottom w:val="single" w:sz="4" w:space="0" w:color="auto"/>
              <w:right w:val="single" w:sz="6" w:space="0" w:color="auto"/>
            </w:tcBorders>
          </w:tcPr>
          <w:p w:rsidR="00046F61" w:rsidRPr="005841A6" w:rsidRDefault="00046F61"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FA1B12" w:rsidRDefault="00FA1B12" w:rsidP="00FA1B12">
            <w:pPr>
              <w:numPr>
                <w:ilvl w:val="0"/>
                <w:numId w:val="16"/>
              </w:numPr>
              <w:spacing w:after="0" w:line="240" w:lineRule="auto"/>
              <w:rPr>
                <w:rFonts w:ascii="Times New Roman" w:hAnsi="Times New Roman"/>
                <w:b/>
                <w:sz w:val="20"/>
                <w:szCs w:val="20"/>
              </w:rPr>
            </w:pPr>
            <w:r>
              <w:rPr>
                <w:rFonts w:ascii="Times New Roman" w:hAnsi="Times New Roman"/>
                <w:b/>
                <w:sz w:val="20"/>
                <w:szCs w:val="20"/>
              </w:rPr>
              <w:t>LCD Projector</w:t>
            </w:r>
          </w:p>
          <w:p w:rsidR="00FA1B12" w:rsidRDefault="00FA1B12" w:rsidP="00FA1B12">
            <w:pPr>
              <w:numPr>
                <w:ilvl w:val="0"/>
                <w:numId w:val="16"/>
              </w:numPr>
              <w:spacing w:after="0" w:line="240" w:lineRule="auto"/>
              <w:rPr>
                <w:rFonts w:ascii="Times New Roman" w:hAnsi="Times New Roman"/>
                <w:b/>
                <w:sz w:val="20"/>
                <w:szCs w:val="20"/>
              </w:rPr>
            </w:pPr>
            <w:r>
              <w:rPr>
                <w:rFonts w:ascii="Times New Roman" w:hAnsi="Times New Roman"/>
                <w:b/>
                <w:sz w:val="20"/>
                <w:szCs w:val="20"/>
              </w:rPr>
              <w:t>White board /w markers</w:t>
            </w:r>
          </w:p>
          <w:p w:rsidR="00046F61" w:rsidRDefault="00CA511A" w:rsidP="00FA1B12">
            <w:pPr>
              <w:numPr>
                <w:ilvl w:val="0"/>
                <w:numId w:val="16"/>
              </w:numPr>
              <w:spacing w:after="0" w:line="240" w:lineRule="auto"/>
              <w:rPr>
                <w:rFonts w:ascii="Times New Roman" w:hAnsi="Times New Roman"/>
                <w:b/>
                <w:sz w:val="20"/>
                <w:szCs w:val="20"/>
              </w:rPr>
            </w:pPr>
            <w:r>
              <w:rPr>
                <w:rFonts w:ascii="Times New Roman" w:hAnsi="Times New Roman"/>
                <w:b/>
                <w:sz w:val="20"/>
                <w:szCs w:val="20"/>
              </w:rPr>
              <w:t>Scientific Notation Number line</w:t>
            </w:r>
            <w:r w:rsidR="00FA1B12">
              <w:rPr>
                <w:rFonts w:ascii="Times New Roman" w:hAnsi="Times New Roman"/>
                <w:b/>
                <w:sz w:val="20"/>
                <w:szCs w:val="20"/>
              </w:rPr>
              <w:t xml:space="preserve"> handout.</w:t>
            </w:r>
          </w:p>
          <w:p w:rsidR="00B240EF" w:rsidRPr="005841A6" w:rsidRDefault="00B240EF" w:rsidP="00FA1B12">
            <w:pPr>
              <w:numPr>
                <w:ilvl w:val="0"/>
                <w:numId w:val="16"/>
              </w:numPr>
              <w:spacing w:after="0" w:line="240" w:lineRule="auto"/>
              <w:rPr>
                <w:rFonts w:ascii="Times New Roman" w:hAnsi="Times New Roman"/>
                <w:b/>
                <w:sz w:val="20"/>
                <w:szCs w:val="20"/>
              </w:rPr>
            </w:pPr>
            <w:r>
              <w:rPr>
                <w:rFonts w:ascii="Times New Roman" w:hAnsi="Times New Roman"/>
                <w:b/>
                <w:sz w:val="20"/>
                <w:szCs w:val="20"/>
              </w:rPr>
              <w:t>Overhead scientific calculator</w:t>
            </w:r>
            <w:r w:rsidR="00FA1B12">
              <w:rPr>
                <w:rFonts w:ascii="Times New Roman" w:hAnsi="Times New Roman"/>
                <w:b/>
                <w:sz w:val="20"/>
                <w:szCs w:val="20"/>
              </w:rPr>
              <w:t>.</w:t>
            </w:r>
          </w:p>
          <w:p w:rsidR="00046F61" w:rsidRPr="005841A6" w:rsidRDefault="00FA1B12" w:rsidP="00FA1B12">
            <w:pPr>
              <w:numPr>
                <w:ilvl w:val="0"/>
                <w:numId w:val="16"/>
              </w:numPr>
              <w:spacing w:after="0" w:line="240" w:lineRule="auto"/>
              <w:rPr>
                <w:rFonts w:ascii="Times New Roman" w:hAnsi="Times New Roman"/>
                <w:b/>
                <w:sz w:val="20"/>
                <w:szCs w:val="20"/>
              </w:rPr>
            </w:pPr>
            <w:r>
              <w:rPr>
                <w:rFonts w:ascii="Times New Roman" w:hAnsi="Times New Roman"/>
                <w:b/>
                <w:sz w:val="20"/>
                <w:szCs w:val="20"/>
              </w:rPr>
              <w:t>Holt McDougal Online Teachers resources for Chapter 3.</w:t>
            </w:r>
          </w:p>
          <w:p w:rsidR="00046F61" w:rsidRPr="005841A6" w:rsidRDefault="00046F61" w:rsidP="007F417F">
            <w:pPr>
              <w:spacing w:after="0" w:line="240" w:lineRule="auto"/>
              <w:rPr>
                <w:rFonts w:ascii="Times New Roman" w:hAnsi="Times New Roman"/>
                <w:b/>
                <w:sz w:val="20"/>
                <w:szCs w:val="20"/>
              </w:rPr>
            </w:pPr>
          </w:p>
          <w:p w:rsidR="00046F61" w:rsidRPr="005841A6" w:rsidRDefault="00046F61" w:rsidP="007F417F">
            <w:pPr>
              <w:spacing w:after="0" w:line="240" w:lineRule="auto"/>
              <w:rPr>
                <w:rFonts w:ascii="Times New Roman" w:hAnsi="Times New Roman"/>
                <w:b/>
                <w:sz w:val="20"/>
                <w:szCs w:val="20"/>
              </w:rPr>
            </w:pPr>
          </w:p>
          <w:p w:rsidR="00046F61" w:rsidRPr="005841A6" w:rsidRDefault="00046F61" w:rsidP="007F41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046F61" w:rsidRDefault="00FA1B12" w:rsidP="00FA1B12">
            <w:pPr>
              <w:numPr>
                <w:ilvl w:val="0"/>
                <w:numId w:val="16"/>
              </w:numPr>
              <w:spacing w:after="0" w:line="240" w:lineRule="auto"/>
              <w:rPr>
                <w:rFonts w:ascii="Times New Roman" w:hAnsi="Times New Roman"/>
                <w:b/>
                <w:sz w:val="20"/>
                <w:szCs w:val="20"/>
              </w:rPr>
            </w:pPr>
            <w:r>
              <w:rPr>
                <w:rFonts w:ascii="Times New Roman" w:hAnsi="Times New Roman"/>
                <w:b/>
                <w:sz w:val="20"/>
                <w:szCs w:val="20"/>
              </w:rPr>
              <w:t>C</w:t>
            </w:r>
            <w:r w:rsidR="00B240EF">
              <w:rPr>
                <w:rFonts w:ascii="Times New Roman" w:hAnsi="Times New Roman"/>
                <w:b/>
                <w:sz w:val="20"/>
                <w:szCs w:val="20"/>
              </w:rPr>
              <w:t>alculator</w:t>
            </w:r>
          </w:p>
          <w:p w:rsidR="00FA1B12" w:rsidRPr="005841A6" w:rsidRDefault="00FA1B12" w:rsidP="00FA1B12">
            <w:pPr>
              <w:numPr>
                <w:ilvl w:val="0"/>
                <w:numId w:val="16"/>
              </w:numPr>
              <w:spacing w:after="0" w:line="240" w:lineRule="auto"/>
              <w:rPr>
                <w:rFonts w:ascii="Times New Roman" w:hAnsi="Times New Roman"/>
                <w:b/>
                <w:sz w:val="20"/>
                <w:szCs w:val="20"/>
              </w:rPr>
            </w:pPr>
            <w:r>
              <w:rPr>
                <w:rFonts w:ascii="Times New Roman" w:hAnsi="Times New Roman"/>
                <w:b/>
                <w:sz w:val="20"/>
                <w:szCs w:val="20"/>
              </w:rPr>
              <w:t>Paper and Pencil</w:t>
            </w:r>
          </w:p>
        </w:tc>
      </w:tr>
      <w:tr w:rsidR="00046F61" w:rsidRPr="005841A6" w:rsidTr="002C6A3F">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046F61" w:rsidRPr="00D85633" w:rsidRDefault="00046F61"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046F61" w:rsidRPr="002C6A3F" w:rsidTr="002C6A3F">
        <w:tc>
          <w:tcPr>
            <w:tcW w:w="5445" w:type="dxa"/>
            <w:gridSpan w:val="2"/>
            <w:tcBorders>
              <w:top w:val="single" w:sz="4" w:space="0" w:color="auto"/>
              <w:left w:val="single" w:sz="4" w:space="0" w:color="auto"/>
              <w:bottom w:val="single" w:sz="4" w:space="0" w:color="auto"/>
              <w:right w:val="nil"/>
            </w:tcBorders>
          </w:tcPr>
          <w:p w:rsidR="00046F61" w:rsidRPr="002C6A3F" w:rsidRDefault="00EE7F1D"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046F61" w:rsidRPr="002C6A3F">
              <w:rPr>
                <w:rFonts w:ascii="Times New Roman" w:hAnsi="Times New Roman"/>
                <w:sz w:val="16"/>
                <w:szCs w:val="16"/>
              </w:rPr>
              <w:t xml:space="preserve">  1.  Make sense of problems and persevere in solving them. </w:t>
            </w:r>
          </w:p>
          <w:p w:rsidR="00046F61" w:rsidRPr="002C6A3F" w:rsidRDefault="00EE7F1D"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046F61" w:rsidRPr="002C6A3F">
              <w:rPr>
                <w:rFonts w:ascii="Times New Roman" w:hAnsi="Times New Roman"/>
                <w:sz w:val="16"/>
                <w:szCs w:val="16"/>
              </w:rPr>
              <w:t xml:space="preserve">   2.  </w:t>
            </w:r>
            <w:r w:rsidR="00046F61" w:rsidRPr="009C1E37">
              <w:rPr>
                <w:rFonts w:ascii="Times New Roman" w:hAnsi="Times New Roman"/>
                <w:sz w:val="16"/>
                <w:szCs w:val="16"/>
                <w:highlight w:val="magenta"/>
              </w:rPr>
              <w:t>Reason abstractly and quantitatively</w:t>
            </w:r>
            <w:r w:rsidR="00046F61" w:rsidRPr="002C6A3F">
              <w:rPr>
                <w:rFonts w:ascii="Times New Roman" w:hAnsi="Times New Roman"/>
                <w:sz w:val="16"/>
                <w:szCs w:val="16"/>
              </w:rPr>
              <w:t>.</w:t>
            </w:r>
          </w:p>
          <w:p w:rsidR="00046F61" w:rsidRPr="002C6A3F" w:rsidRDefault="00EE7F1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046F61" w:rsidRPr="002C6A3F">
              <w:rPr>
                <w:rFonts w:ascii="Times New Roman" w:hAnsi="Times New Roman"/>
                <w:sz w:val="16"/>
                <w:szCs w:val="16"/>
              </w:rPr>
              <w:t xml:space="preserve">   3.  Construct viable arguments and critique the reasoning of others.</w:t>
            </w:r>
          </w:p>
          <w:p w:rsidR="00046F61" w:rsidRPr="002C6A3F" w:rsidRDefault="00EE7F1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046F61" w:rsidRPr="002C6A3F">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046F61" w:rsidRPr="002C6A3F" w:rsidRDefault="00EE7F1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046F61" w:rsidRPr="002C6A3F">
              <w:rPr>
                <w:rFonts w:ascii="Times New Roman" w:hAnsi="Times New Roman"/>
                <w:sz w:val="16"/>
                <w:szCs w:val="16"/>
              </w:rPr>
              <w:t xml:space="preserve">   5.  Use appropriate tools strategically.</w:t>
            </w:r>
          </w:p>
          <w:p w:rsidR="00046F61" w:rsidRPr="002C6A3F" w:rsidRDefault="00EE7F1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046F61" w:rsidRPr="002C6A3F">
              <w:rPr>
                <w:rFonts w:ascii="Times New Roman" w:hAnsi="Times New Roman"/>
                <w:sz w:val="16"/>
                <w:szCs w:val="16"/>
              </w:rPr>
              <w:t xml:space="preserve">   6.  </w:t>
            </w:r>
            <w:r w:rsidR="00046F61" w:rsidRPr="009C1E37">
              <w:rPr>
                <w:rFonts w:ascii="Times New Roman" w:hAnsi="Times New Roman"/>
                <w:sz w:val="16"/>
                <w:szCs w:val="16"/>
                <w:highlight w:val="magenta"/>
              </w:rPr>
              <w:t>Attend to precision.</w:t>
            </w:r>
          </w:p>
          <w:p w:rsidR="00046F61" w:rsidRPr="002C6A3F" w:rsidRDefault="00EE7F1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046F61" w:rsidRPr="002C6A3F">
              <w:rPr>
                <w:rFonts w:ascii="Times New Roman" w:hAnsi="Times New Roman"/>
                <w:sz w:val="16"/>
                <w:szCs w:val="16"/>
              </w:rPr>
              <w:t xml:space="preserve">   7.  </w:t>
            </w:r>
            <w:r w:rsidR="00046F61" w:rsidRPr="009C1E37">
              <w:rPr>
                <w:rFonts w:ascii="Times New Roman" w:hAnsi="Times New Roman"/>
                <w:sz w:val="16"/>
                <w:szCs w:val="16"/>
                <w:highlight w:val="magenta"/>
              </w:rPr>
              <w:t>Look for and make use of structure</w:t>
            </w:r>
            <w:r w:rsidR="00046F61" w:rsidRPr="002C6A3F">
              <w:rPr>
                <w:rFonts w:ascii="Times New Roman" w:hAnsi="Times New Roman"/>
                <w:sz w:val="16"/>
                <w:szCs w:val="16"/>
              </w:rPr>
              <w:t>.</w:t>
            </w:r>
          </w:p>
          <w:p w:rsidR="00046F61" w:rsidRPr="002C6A3F" w:rsidRDefault="002F34F8" w:rsidP="002C6A3F">
            <w:pPr>
              <w:spacing w:after="0" w:line="240" w:lineRule="auto"/>
              <w:rPr>
                <w:rFonts w:ascii="Times New Roman" w:hAnsi="Times New Roman"/>
                <w:b/>
                <w:sz w:val="16"/>
                <w:szCs w:val="16"/>
              </w:rPr>
            </w:pPr>
            <w:r w:rsidRPr="002F34F8">
              <w:rPr>
                <w:noProof/>
                <w:sz w:val="16"/>
                <w:szCs w:val="16"/>
              </w:rPr>
              <w:pict>
                <v:rect id="Rectangle 1" o:spid="_x0000_s1033" style="position:absolute;margin-left:.2pt;margin-top:1.7pt;width:6.65pt;height:5.85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OhYgIAAME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" filled="f" strokeweight=".25pt"/>
              </w:pict>
            </w:r>
            <w:r w:rsidR="00046F61" w:rsidRPr="002C6A3F">
              <w:rPr>
                <w:rFonts w:ascii="Times New Roman" w:hAnsi="Times New Roman"/>
                <w:sz w:val="16"/>
                <w:szCs w:val="16"/>
              </w:rPr>
              <w:t xml:space="preserve">      8.  Look for and express regularity in repeated reasoning.</w:t>
            </w:r>
          </w:p>
        </w:tc>
      </w:tr>
      <w:tr w:rsidR="00046F61" w:rsidRPr="005841A6" w:rsidTr="005841A6">
        <w:tc>
          <w:tcPr>
            <w:tcW w:w="2970" w:type="dxa"/>
            <w:tcBorders>
              <w:top w:val="single" w:sz="4" w:space="0" w:color="auto"/>
              <w:left w:val="single" w:sz="4" w:space="0" w:color="auto"/>
              <w:bottom w:val="single" w:sz="4" w:space="0" w:color="auto"/>
              <w:right w:val="single" w:sz="6" w:space="0" w:color="auto"/>
            </w:tcBorders>
          </w:tcPr>
          <w:p w:rsidR="00046F61" w:rsidRPr="005841A6"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046F61" w:rsidRPr="005841A6"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046F61" w:rsidRPr="005841A6" w:rsidRDefault="00046F61" w:rsidP="009803FB">
            <w:pPr>
              <w:spacing w:after="0" w:line="240" w:lineRule="auto"/>
              <w:rPr>
                <w:rFonts w:ascii="Times New Roman" w:hAnsi="Times New Roman"/>
                <w:b/>
                <w:sz w:val="20"/>
                <w:szCs w:val="20"/>
              </w:rPr>
            </w:pPr>
          </w:p>
          <w:p w:rsidR="00046F61" w:rsidRDefault="00EE7F1D" w:rsidP="0082249C">
            <w:pPr>
              <w:spacing w:after="0" w:line="240" w:lineRule="auto"/>
              <w:ind w:left="720"/>
              <w:rPr>
                <w:noProof/>
              </w:rPr>
            </w:pPr>
            <w:r>
              <w:rPr>
                <w:noProof/>
              </w:rPr>
              <w:lastRenderedPageBreak/>
              <w:drawing>
                <wp:inline distT="0" distB="0" distL="0" distR="0">
                  <wp:extent cx="4229100" cy="2219325"/>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l="11218" t="33923" r="54005" b="33580"/>
                          <a:stretch>
                            <a:fillRect/>
                          </a:stretch>
                        </pic:blipFill>
                        <pic:spPr bwMode="auto">
                          <a:xfrm>
                            <a:off x="0" y="0"/>
                            <a:ext cx="4229100" cy="2219325"/>
                          </a:xfrm>
                          <a:prstGeom prst="rect">
                            <a:avLst/>
                          </a:prstGeom>
                          <a:noFill/>
                          <a:ln w="9525">
                            <a:noFill/>
                            <a:miter lim="800000"/>
                            <a:headEnd/>
                            <a:tailEnd/>
                          </a:ln>
                        </pic:spPr>
                      </pic:pic>
                    </a:graphicData>
                  </a:graphic>
                </wp:inline>
              </w:drawing>
            </w:r>
          </w:p>
          <w:p w:rsidR="007E4B89" w:rsidRDefault="00EE7F1D" w:rsidP="0082249C">
            <w:pPr>
              <w:spacing w:after="0" w:line="240" w:lineRule="auto"/>
              <w:ind w:left="720"/>
              <w:rPr>
                <w:noProof/>
              </w:rPr>
            </w:pPr>
            <w:r>
              <w:rPr>
                <w:noProof/>
              </w:rPr>
              <w:drawing>
                <wp:inline distT="0" distB="0" distL="0" distR="0">
                  <wp:extent cx="4219575" cy="1390650"/>
                  <wp:effectExtent l="19050" t="0" r="9525" b="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l="10738" t="28506" r="54327" b="50970"/>
                          <a:stretch>
                            <a:fillRect/>
                          </a:stretch>
                        </pic:blipFill>
                        <pic:spPr bwMode="auto">
                          <a:xfrm>
                            <a:off x="0" y="0"/>
                            <a:ext cx="4219575" cy="1390650"/>
                          </a:xfrm>
                          <a:prstGeom prst="rect">
                            <a:avLst/>
                          </a:prstGeom>
                          <a:noFill/>
                          <a:ln w="9525">
                            <a:noFill/>
                            <a:miter lim="800000"/>
                            <a:headEnd/>
                            <a:tailEnd/>
                          </a:ln>
                        </pic:spPr>
                      </pic:pic>
                    </a:graphicData>
                  </a:graphic>
                </wp:inline>
              </w:drawing>
            </w:r>
          </w:p>
          <w:p w:rsidR="00046F61" w:rsidRPr="005841A6" w:rsidRDefault="00046F61" w:rsidP="009803FB">
            <w:pPr>
              <w:spacing w:after="0" w:line="240" w:lineRule="auto"/>
              <w:rPr>
                <w:rFonts w:ascii="Times New Roman" w:hAnsi="Times New Roman"/>
                <w:b/>
                <w:sz w:val="20"/>
                <w:szCs w:val="20"/>
              </w:rPr>
            </w:pPr>
          </w:p>
          <w:p w:rsidR="00046F61" w:rsidRPr="005841A6" w:rsidRDefault="00046F61" w:rsidP="009803FB">
            <w:pPr>
              <w:spacing w:after="0" w:line="240" w:lineRule="auto"/>
              <w:rPr>
                <w:rFonts w:ascii="Times New Roman" w:hAnsi="Times New Roman"/>
                <w:b/>
                <w:sz w:val="20"/>
                <w:szCs w:val="20"/>
              </w:rPr>
            </w:pPr>
          </w:p>
          <w:p w:rsidR="00046F61" w:rsidRPr="005841A6" w:rsidRDefault="00046F61" w:rsidP="009803FB">
            <w:pPr>
              <w:spacing w:after="0" w:line="240" w:lineRule="auto"/>
              <w:rPr>
                <w:rFonts w:ascii="Times New Roman" w:hAnsi="Times New Roman"/>
                <w:b/>
                <w:sz w:val="20"/>
                <w:szCs w:val="20"/>
              </w:rPr>
            </w:pPr>
          </w:p>
        </w:tc>
      </w:tr>
      <w:tr w:rsidR="00046F61" w:rsidRPr="005841A6" w:rsidTr="005841A6">
        <w:tc>
          <w:tcPr>
            <w:tcW w:w="2970" w:type="dxa"/>
            <w:tcBorders>
              <w:top w:val="single" w:sz="4" w:space="0" w:color="auto"/>
              <w:left w:val="single" w:sz="4" w:space="0" w:color="auto"/>
              <w:bottom w:val="single" w:sz="4" w:space="0" w:color="auto"/>
              <w:right w:val="single" w:sz="6" w:space="0" w:color="auto"/>
            </w:tcBorders>
          </w:tcPr>
          <w:p w:rsidR="00046F61" w:rsidRPr="005841A6"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Cognitive Teaching Strategies</w:t>
            </w:r>
          </w:p>
          <w:p w:rsidR="00046F61" w:rsidRPr="005841A6" w:rsidRDefault="00046F61" w:rsidP="0097328B">
            <w:pPr>
              <w:spacing w:after="0" w:line="240" w:lineRule="auto"/>
              <w:jc w:val="center"/>
              <w:rPr>
                <w:rFonts w:ascii="Times New Roman" w:hAnsi="Times New Roman"/>
                <w:b/>
                <w:sz w:val="20"/>
                <w:szCs w:val="20"/>
              </w:rPr>
            </w:pPr>
          </w:p>
          <w:p w:rsidR="00046F61" w:rsidRPr="005841A6"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046F61" w:rsidRPr="005841A6" w:rsidRDefault="00046F61" w:rsidP="0097328B">
            <w:pPr>
              <w:spacing w:after="0" w:line="240" w:lineRule="auto"/>
              <w:jc w:val="center"/>
              <w:rPr>
                <w:rFonts w:ascii="Times New Roman" w:hAnsi="Times New Roman"/>
                <w:b/>
                <w:sz w:val="20"/>
                <w:szCs w:val="20"/>
              </w:rPr>
            </w:pPr>
          </w:p>
          <w:p w:rsidR="00046F61"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046F61"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046F61"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046F61" w:rsidRPr="005841A6"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046F61" w:rsidRPr="005841A6" w:rsidRDefault="00046F61" w:rsidP="0097328B">
            <w:pPr>
              <w:spacing w:after="0" w:line="240" w:lineRule="auto"/>
              <w:jc w:val="center"/>
              <w:rPr>
                <w:rFonts w:ascii="Times New Roman" w:hAnsi="Times New Roman"/>
                <w:b/>
                <w:sz w:val="20"/>
                <w:szCs w:val="20"/>
              </w:rPr>
            </w:pPr>
          </w:p>
          <w:p w:rsidR="00046F61" w:rsidRPr="005841A6" w:rsidRDefault="00046F61"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046F61" w:rsidRDefault="00046F61" w:rsidP="009803FB">
            <w:pPr>
              <w:spacing w:after="0" w:line="240" w:lineRule="auto"/>
              <w:rPr>
                <w:rFonts w:ascii="Times New Roman" w:hAnsi="Times New Roman"/>
                <w:b/>
                <w:sz w:val="20"/>
                <w:szCs w:val="20"/>
              </w:rPr>
            </w:pPr>
          </w:p>
          <w:p w:rsidR="0084442B" w:rsidRDefault="0084442B" w:rsidP="00E10414">
            <w:pPr>
              <w:spacing w:after="0" w:line="240" w:lineRule="auto"/>
              <w:ind w:left="720"/>
              <w:rPr>
                <w:rFonts w:ascii="Times New Roman" w:hAnsi="Times New Roman"/>
                <w:b/>
                <w:szCs w:val="20"/>
              </w:rPr>
            </w:pPr>
            <w:r>
              <w:rPr>
                <w:rFonts w:ascii="Times New Roman" w:hAnsi="Times New Roman"/>
                <w:b/>
                <w:szCs w:val="20"/>
              </w:rPr>
              <w:t xml:space="preserve">(ME ) </w:t>
            </w:r>
            <w:r w:rsidRPr="0084442B">
              <w:rPr>
                <w:rFonts w:ascii="Times New Roman" w:hAnsi="Times New Roman"/>
                <w:b/>
                <w:szCs w:val="20"/>
              </w:rPr>
              <w:t>Scientific Notation Number line:</w:t>
            </w:r>
          </w:p>
          <w:p w:rsidR="002A2383" w:rsidRPr="00E55289" w:rsidRDefault="002A2383" w:rsidP="004F2E06">
            <w:pPr>
              <w:numPr>
                <w:ilvl w:val="0"/>
                <w:numId w:val="10"/>
              </w:numPr>
              <w:spacing w:after="0" w:line="240" w:lineRule="auto"/>
              <w:rPr>
                <w:rFonts w:ascii="Times New Roman" w:hAnsi="Times New Roman"/>
                <w:szCs w:val="20"/>
              </w:rPr>
            </w:pPr>
            <w:r w:rsidRPr="002A2383">
              <w:rPr>
                <w:rFonts w:ascii="Times New Roman" w:hAnsi="Times New Roman"/>
                <w:szCs w:val="20"/>
              </w:rPr>
              <w:t>Students will be presented with an</w:t>
            </w:r>
            <w:r>
              <w:rPr>
                <w:rFonts w:ascii="Times New Roman" w:hAnsi="Times New Roman"/>
                <w:b/>
                <w:szCs w:val="20"/>
              </w:rPr>
              <w:t xml:space="preserve"> </w:t>
            </w:r>
            <w:r>
              <w:rPr>
                <w:rFonts w:ascii="Times New Roman" w:hAnsi="Times New Roman"/>
                <w:szCs w:val="20"/>
              </w:rPr>
              <w:t>incomplete Scientific Notation N</w:t>
            </w:r>
            <w:r w:rsidR="00E55289">
              <w:rPr>
                <w:rFonts w:ascii="Times New Roman" w:hAnsi="Times New Roman"/>
                <w:szCs w:val="20"/>
              </w:rPr>
              <w:t>umber line.  The number line is incompletely constructed of base 10 terms and their respective place values in word form.</w:t>
            </w:r>
            <w:r w:rsidRPr="002A2383">
              <w:rPr>
                <w:rFonts w:ascii="Times New Roman" w:hAnsi="Times New Roman"/>
                <w:b/>
                <w:szCs w:val="20"/>
              </w:rPr>
              <w:t xml:space="preserve"> </w:t>
            </w:r>
            <w:r w:rsidR="00E55289">
              <w:rPr>
                <w:rFonts w:ascii="Times New Roman" w:hAnsi="Times New Roman"/>
                <w:b/>
                <w:szCs w:val="20"/>
              </w:rPr>
              <w:t xml:space="preserve"> </w:t>
            </w:r>
            <w:r w:rsidR="00E55289">
              <w:rPr>
                <w:rFonts w:ascii="Times New Roman" w:hAnsi="Times New Roman"/>
                <w:szCs w:val="20"/>
              </w:rPr>
              <w:t>The students will be given minimal assist</w:t>
            </w:r>
            <w:r w:rsidR="006D22B2">
              <w:rPr>
                <w:rFonts w:ascii="Times New Roman" w:hAnsi="Times New Roman"/>
                <w:szCs w:val="20"/>
              </w:rPr>
              <w:t>ance to complete this lesson perquisite</w:t>
            </w:r>
            <w:r w:rsidR="00E55289">
              <w:rPr>
                <w:rFonts w:ascii="Times New Roman" w:hAnsi="Times New Roman"/>
                <w:szCs w:val="20"/>
              </w:rPr>
              <w:t xml:space="preserve"> task</w:t>
            </w:r>
            <w:r w:rsidR="00784F0D">
              <w:rPr>
                <w:rFonts w:ascii="Times New Roman" w:hAnsi="Times New Roman"/>
                <w:szCs w:val="20"/>
              </w:rPr>
              <w:t>.</w:t>
            </w:r>
            <w:r w:rsidR="00275589">
              <w:rPr>
                <w:rFonts w:ascii="Times New Roman" w:hAnsi="Times New Roman"/>
                <w:szCs w:val="20"/>
              </w:rPr>
              <w:t xml:space="preserve">  </w:t>
            </w:r>
            <w:r w:rsidR="00275589" w:rsidRPr="008D6A09">
              <w:rPr>
                <w:rFonts w:ascii="Times New Roman" w:hAnsi="Times New Roman"/>
                <w:color w:val="FF0000"/>
                <w:szCs w:val="20"/>
              </w:rPr>
              <w:t>After completing this activity, there should be a group discussion on the patterns that can be extracted from the completed activity.</w:t>
            </w:r>
          </w:p>
          <w:p w:rsidR="0084442B" w:rsidRPr="0084442B" w:rsidRDefault="0084442B" w:rsidP="00E10414">
            <w:pPr>
              <w:spacing w:after="0" w:line="240" w:lineRule="auto"/>
              <w:ind w:left="720"/>
              <w:rPr>
                <w:rFonts w:ascii="Times New Roman" w:hAnsi="Times New Roman"/>
                <w:b/>
                <w:szCs w:val="20"/>
              </w:rPr>
            </w:pPr>
          </w:p>
          <w:p w:rsidR="0084442B" w:rsidRDefault="0084442B" w:rsidP="0084442B">
            <w:pPr>
              <w:spacing w:after="0" w:line="240" w:lineRule="auto"/>
              <w:ind w:left="720"/>
              <w:rPr>
                <w:rFonts w:ascii="Times New Roman" w:hAnsi="Times New Roman"/>
                <w:b/>
                <w:szCs w:val="20"/>
              </w:rPr>
            </w:pPr>
            <w:r>
              <w:rPr>
                <w:rFonts w:ascii="Times New Roman" w:hAnsi="Times New Roman"/>
                <w:b/>
                <w:szCs w:val="20"/>
              </w:rPr>
              <w:t xml:space="preserve">(WE) </w:t>
            </w:r>
            <w:r w:rsidRPr="0084442B">
              <w:rPr>
                <w:rFonts w:ascii="Times New Roman" w:hAnsi="Times New Roman"/>
                <w:b/>
                <w:szCs w:val="20"/>
              </w:rPr>
              <w:t>Decimal Laws for Scientific Notation</w:t>
            </w:r>
            <w:r w:rsidR="00275589">
              <w:rPr>
                <w:rFonts w:ascii="Times New Roman" w:hAnsi="Times New Roman"/>
                <w:b/>
                <w:szCs w:val="20"/>
              </w:rPr>
              <w:t xml:space="preserve"> (Intellectual Sparing)</w:t>
            </w:r>
            <w:r w:rsidRPr="0084442B">
              <w:rPr>
                <w:rFonts w:ascii="Times New Roman" w:hAnsi="Times New Roman"/>
                <w:b/>
                <w:szCs w:val="20"/>
              </w:rPr>
              <w:t>:</w:t>
            </w:r>
          </w:p>
          <w:p w:rsidR="00275589" w:rsidRDefault="00275589" w:rsidP="00275589">
            <w:pPr>
              <w:numPr>
                <w:ilvl w:val="0"/>
                <w:numId w:val="9"/>
              </w:numPr>
              <w:spacing w:after="0" w:line="240" w:lineRule="auto"/>
              <w:rPr>
                <w:rFonts w:ascii="Times New Roman" w:hAnsi="Times New Roman"/>
                <w:szCs w:val="20"/>
              </w:rPr>
            </w:pPr>
            <w:r>
              <w:rPr>
                <w:rFonts w:ascii="Times New Roman" w:hAnsi="Times New Roman"/>
                <w:szCs w:val="20"/>
              </w:rPr>
              <w:t xml:space="preserve">(Positive Exponent) The number be multiplied by base 10 must be greater than one and less than 10.  </w:t>
            </w:r>
            <w:r w:rsidR="000B2DD5" w:rsidRPr="000B2DD5">
              <w:rPr>
                <w:rFonts w:ascii="Times New Roman" w:hAnsi="Times New Roman"/>
                <w:b/>
                <w:szCs w:val="20"/>
              </w:rPr>
              <w:t xml:space="preserve">Valid Range: </w:t>
            </w:r>
            <w:r w:rsidRPr="000B2DD5">
              <w:rPr>
                <w:rFonts w:ascii="Times New Roman" w:hAnsi="Times New Roman"/>
                <w:b/>
                <w:szCs w:val="20"/>
              </w:rPr>
              <w:t>1.0 – 9.9</w:t>
            </w:r>
            <w:r>
              <w:rPr>
                <w:rFonts w:ascii="Times New Roman" w:hAnsi="Times New Roman"/>
                <w:szCs w:val="20"/>
              </w:rPr>
              <w:t>.</w:t>
            </w:r>
          </w:p>
          <w:p w:rsidR="00275589" w:rsidRPr="00275589" w:rsidRDefault="00275589" w:rsidP="00275589">
            <w:pPr>
              <w:numPr>
                <w:ilvl w:val="0"/>
                <w:numId w:val="9"/>
              </w:numPr>
              <w:spacing w:after="0" w:line="240" w:lineRule="auto"/>
              <w:rPr>
                <w:rFonts w:ascii="Times New Roman" w:hAnsi="Times New Roman"/>
                <w:szCs w:val="20"/>
              </w:rPr>
            </w:pPr>
            <w:r>
              <w:rPr>
                <w:rFonts w:ascii="Times New Roman" w:hAnsi="Times New Roman"/>
                <w:szCs w:val="20"/>
              </w:rPr>
              <w:t>(Negative Exponent) The number</w:t>
            </w:r>
            <w:r w:rsidR="000B2DD5">
              <w:rPr>
                <w:rFonts w:ascii="Times New Roman" w:hAnsi="Times New Roman"/>
                <w:szCs w:val="20"/>
              </w:rPr>
              <w:t xml:space="preserve"> be multiplied by base 10 must be greater than zero and less than 1. </w:t>
            </w:r>
            <w:r w:rsidR="004F2E06">
              <w:rPr>
                <w:rFonts w:ascii="Times New Roman" w:hAnsi="Times New Roman"/>
                <w:szCs w:val="20"/>
              </w:rPr>
              <w:t xml:space="preserve"> </w:t>
            </w:r>
            <w:r w:rsidR="004F2E06" w:rsidRPr="004F2E06">
              <w:rPr>
                <w:rFonts w:ascii="Times New Roman" w:hAnsi="Times New Roman"/>
                <w:b/>
                <w:szCs w:val="20"/>
              </w:rPr>
              <w:t>Valid Range: .01 - .99</w:t>
            </w:r>
            <w:r w:rsidR="004F2E06">
              <w:rPr>
                <w:rFonts w:ascii="Times New Roman" w:hAnsi="Times New Roman"/>
                <w:szCs w:val="20"/>
              </w:rPr>
              <w:t>.</w:t>
            </w:r>
          </w:p>
          <w:p w:rsidR="00275589" w:rsidRPr="00275589" w:rsidRDefault="00275589" w:rsidP="0084442B">
            <w:pPr>
              <w:spacing w:after="0" w:line="240" w:lineRule="auto"/>
              <w:ind w:left="720"/>
              <w:rPr>
                <w:rFonts w:ascii="Times New Roman" w:hAnsi="Times New Roman"/>
                <w:szCs w:val="20"/>
              </w:rPr>
            </w:pPr>
          </w:p>
          <w:p w:rsidR="0084442B" w:rsidRDefault="002A2383" w:rsidP="0084442B">
            <w:pPr>
              <w:spacing w:after="0" w:line="240" w:lineRule="auto"/>
              <w:ind w:left="720"/>
              <w:rPr>
                <w:rFonts w:ascii="Times New Roman" w:hAnsi="Times New Roman"/>
                <w:b/>
                <w:szCs w:val="20"/>
              </w:rPr>
            </w:pPr>
            <w:r>
              <w:rPr>
                <w:rFonts w:ascii="Times New Roman" w:hAnsi="Times New Roman"/>
                <w:b/>
                <w:szCs w:val="20"/>
              </w:rPr>
              <w:t xml:space="preserve">(FEW) </w:t>
            </w:r>
          </w:p>
          <w:p w:rsidR="004F2E06" w:rsidRPr="004F2E06" w:rsidRDefault="004F2E06" w:rsidP="0084442B">
            <w:pPr>
              <w:spacing w:after="0" w:line="240" w:lineRule="auto"/>
              <w:ind w:left="720"/>
              <w:rPr>
                <w:rFonts w:ascii="Times New Roman" w:hAnsi="Times New Roman"/>
                <w:szCs w:val="20"/>
              </w:rPr>
            </w:pPr>
            <w:r>
              <w:rPr>
                <w:rFonts w:ascii="Times New Roman" w:hAnsi="Times New Roman"/>
                <w:szCs w:val="20"/>
              </w:rPr>
              <w:t xml:space="preserve">Students will form two person teams and work together construction scientific notation representation for the 10 highest paid athletes.  In some cases the students will need to only construct on scientific notation representation for a given yearly salary.  However in other cases the student groups will need to construct two, one for </w:t>
            </w:r>
            <w:r w:rsidR="008D6A09">
              <w:rPr>
                <w:rFonts w:ascii="Times New Roman" w:hAnsi="Times New Roman"/>
                <w:szCs w:val="20"/>
              </w:rPr>
              <w:t>salary and one for endorsements.</w:t>
            </w:r>
            <w:r>
              <w:rPr>
                <w:rFonts w:ascii="Times New Roman" w:hAnsi="Times New Roman"/>
                <w:szCs w:val="20"/>
              </w:rPr>
              <w:t xml:space="preserve"> </w:t>
            </w:r>
          </w:p>
          <w:p w:rsidR="0084442B" w:rsidRDefault="0084442B" w:rsidP="0084442B">
            <w:pPr>
              <w:spacing w:after="0" w:line="240" w:lineRule="auto"/>
              <w:ind w:left="720"/>
              <w:rPr>
                <w:rFonts w:ascii="Times New Roman" w:hAnsi="Times New Roman"/>
                <w:b/>
                <w:sz w:val="16"/>
                <w:szCs w:val="20"/>
              </w:rPr>
            </w:pPr>
          </w:p>
          <w:p w:rsidR="008D6A09" w:rsidRDefault="008D6A09" w:rsidP="00E10414">
            <w:pPr>
              <w:spacing w:after="0" w:line="240" w:lineRule="auto"/>
              <w:ind w:left="720"/>
              <w:rPr>
                <w:rFonts w:ascii="Times New Roman" w:hAnsi="Times New Roman"/>
                <w:b/>
                <w:sz w:val="16"/>
                <w:szCs w:val="20"/>
              </w:rPr>
            </w:pPr>
          </w:p>
          <w:p w:rsidR="008D6A09" w:rsidRDefault="008D6A09" w:rsidP="00E10414">
            <w:pPr>
              <w:spacing w:after="0" w:line="240" w:lineRule="auto"/>
              <w:ind w:left="720"/>
              <w:rPr>
                <w:rFonts w:ascii="Times New Roman" w:hAnsi="Times New Roman"/>
                <w:b/>
                <w:sz w:val="16"/>
                <w:szCs w:val="20"/>
              </w:rPr>
            </w:pPr>
          </w:p>
          <w:p w:rsidR="008D6A09" w:rsidRDefault="008D6A09" w:rsidP="00E10414">
            <w:pPr>
              <w:spacing w:after="0" w:line="240" w:lineRule="auto"/>
              <w:ind w:left="720"/>
              <w:rPr>
                <w:rFonts w:ascii="Times New Roman" w:hAnsi="Times New Roman"/>
                <w:b/>
                <w:sz w:val="16"/>
                <w:szCs w:val="20"/>
              </w:rPr>
            </w:pPr>
          </w:p>
          <w:p w:rsidR="008D6A09" w:rsidRDefault="008D6A09" w:rsidP="00E10414">
            <w:pPr>
              <w:spacing w:after="0" w:line="240" w:lineRule="auto"/>
              <w:ind w:left="720"/>
              <w:rPr>
                <w:rFonts w:ascii="Times New Roman" w:hAnsi="Times New Roman"/>
                <w:b/>
                <w:sz w:val="16"/>
                <w:szCs w:val="20"/>
              </w:rPr>
            </w:pPr>
          </w:p>
          <w:p w:rsidR="008D6A09" w:rsidRDefault="008D6A09" w:rsidP="00E10414">
            <w:pPr>
              <w:spacing w:after="0" w:line="240" w:lineRule="auto"/>
              <w:ind w:left="720"/>
              <w:rPr>
                <w:rFonts w:ascii="Times New Roman" w:hAnsi="Times New Roman"/>
                <w:b/>
                <w:sz w:val="16"/>
                <w:szCs w:val="20"/>
              </w:rPr>
            </w:pPr>
          </w:p>
          <w:p w:rsidR="00E10414" w:rsidRPr="0084442B" w:rsidRDefault="00E10414" w:rsidP="00E10414">
            <w:pPr>
              <w:spacing w:after="0" w:line="240" w:lineRule="auto"/>
              <w:ind w:left="720"/>
              <w:rPr>
                <w:rFonts w:ascii="Times New Roman" w:hAnsi="Times New Roman"/>
                <w:b/>
                <w:sz w:val="16"/>
                <w:szCs w:val="20"/>
              </w:rPr>
            </w:pP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#4. </w:t>
            </w:r>
            <w:proofErr w:type="spellStart"/>
            <w:r w:rsidRPr="00B240EF">
              <w:rPr>
                <w:rFonts w:ascii="Times New Roman" w:hAnsi="Times New Roman"/>
                <w:b/>
                <w:color w:val="7030A0"/>
                <w:sz w:val="16"/>
                <w:szCs w:val="20"/>
              </w:rPr>
              <w:t>LeBron</w:t>
            </w:r>
            <w:proofErr w:type="spellEnd"/>
            <w:r w:rsidRPr="00B240EF">
              <w:rPr>
                <w:rFonts w:ascii="Times New Roman" w:hAnsi="Times New Roman"/>
                <w:b/>
                <w:color w:val="7030A0"/>
                <w:sz w:val="16"/>
                <w:szCs w:val="20"/>
              </w:rPr>
              <w:t xml:space="preserve"> James</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Total Earnings between June 2011 to June 2012: $53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Salary/winnings: $13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Endorsements: $40 million ( Nike, McDonald’s, Coca-Cola, State Farm and others)</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Sport: Basketball, Age: 27</w:t>
            </w:r>
          </w:p>
          <w:p w:rsidR="00E10414" w:rsidRPr="0084442B" w:rsidRDefault="00E10414" w:rsidP="00E10414">
            <w:pPr>
              <w:spacing w:after="0" w:line="240" w:lineRule="auto"/>
              <w:ind w:left="720"/>
              <w:rPr>
                <w:rFonts w:ascii="Times New Roman" w:hAnsi="Times New Roman"/>
                <w:b/>
                <w:sz w:val="16"/>
                <w:szCs w:val="20"/>
              </w:rPr>
            </w:pPr>
            <w:r w:rsidRPr="0084442B">
              <w:rPr>
                <w:rFonts w:ascii="Times New Roman" w:hAnsi="Times New Roman"/>
                <w:b/>
                <w:sz w:val="16"/>
                <w:szCs w:val="20"/>
              </w:rPr>
              <w:t xml:space="preserve"> </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#6. Kobe Bryant</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Total Earnings between June 2011 to June 2012: $52.3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Salary/winnings: $20.3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Endorsements: $32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Sport: Basketball, Age: 33</w:t>
            </w:r>
          </w:p>
          <w:p w:rsidR="00E10414" w:rsidRPr="0084442B" w:rsidRDefault="00E10414" w:rsidP="00E10414">
            <w:pPr>
              <w:spacing w:after="0" w:line="240" w:lineRule="auto"/>
              <w:ind w:left="720"/>
              <w:rPr>
                <w:rFonts w:ascii="Times New Roman" w:hAnsi="Times New Roman"/>
                <w:b/>
                <w:sz w:val="16"/>
                <w:szCs w:val="20"/>
              </w:rPr>
            </w:pPr>
            <w:r w:rsidRPr="0084442B">
              <w:rPr>
                <w:rFonts w:ascii="Times New Roman" w:hAnsi="Times New Roman"/>
                <w:b/>
                <w:sz w:val="16"/>
                <w:szCs w:val="20"/>
              </w:rPr>
              <w:t xml:space="preserve"> </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#7. Phil Mickelson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Total Earnings between June 2011 to June 2012: $47.8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Salary/winnings: $4.8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Endorsements: $43 million (Callaway, Barclay’s, KPMG, Exxon, Rolex, Amgen/Pfizer)</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Sport: Golf, Age: 41</w:t>
            </w:r>
          </w:p>
          <w:p w:rsidR="00E10414" w:rsidRPr="0084442B" w:rsidRDefault="00E10414" w:rsidP="00E10414">
            <w:pPr>
              <w:spacing w:after="0" w:line="240" w:lineRule="auto"/>
              <w:ind w:left="720"/>
              <w:rPr>
                <w:rFonts w:ascii="Times New Roman" w:hAnsi="Times New Roman"/>
                <w:b/>
                <w:sz w:val="16"/>
                <w:szCs w:val="20"/>
              </w:rPr>
            </w:pPr>
            <w:r w:rsidRPr="0084442B">
              <w:rPr>
                <w:rFonts w:ascii="Times New Roman" w:hAnsi="Times New Roman"/>
                <w:b/>
                <w:sz w:val="16"/>
                <w:szCs w:val="20"/>
              </w:rPr>
              <w:t xml:space="preserve"> </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#8. David Beckham</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Total Earnings between June 2011 to June 2012: $46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Salary/winnings: $9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Endorsements: $37 million (Burger King, Sainsbury’s, Samsung)</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Net Worth: £160 million ($260m) – As of April 2012, according to the Sunday Times Rich List</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Sport: Football, Age:37</w:t>
            </w:r>
          </w:p>
          <w:p w:rsidR="00E10414" w:rsidRPr="0084442B" w:rsidRDefault="00E10414" w:rsidP="00E10414">
            <w:pPr>
              <w:spacing w:after="0" w:line="240" w:lineRule="auto"/>
              <w:ind w:left="720"/>
              <w:rPr>
                <w:rFonts w:ascii="Times New Roman" w:hAnsi="Times New Roman"/>
                <w:b/>
                <w:sz w:val="16"/>
                <w:szCs w:val="20"/>
              </w:rPr>
            </w:pPr>
            <w:r w:rsidRPr="0084442B">
              <w:rPr>
                <w:rFonts w:ascii="Times New Roman" w:hAnsi="Times New Roman"/>
                <w:b/>
                <w:sz w:val="16"/>
                <w:szCs w:val="20"/>
              </w:rPr>
              <w:t xml:space="preserve"> </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#9 </w:t>
            </w:r>
            <w:proofErr w:type="spellStart"/>
            <w:r w:rsidRPr="00B240EF">
              <w:rPr>
                <w:rFonts w:ascii="Times New Roman" w:hAnsi="Times New Roman"/>
                <w:b/>
                <w:color w:val="7030A0"/>
                <w:sz w:val="16"/>
                <w:szCs w:val="20"/>
              </w:rPr>
              <w:t>Cristiano</w:t>
            </w:r>
            <w:proofErr w:type="spellEnd"/>
            <w:r w:rsidRPr="00B240EF">
              <w:rPr>
                <w:rFonts w:ascii="Times New Roman" w:hAnsi="Times New Roman"/>
                <w:b/>
                <w:color w:val="7030A0"/>
                <w:sz w:val="16"/>
                <w:szCs w:val="20"/>
              </w:rPr>
              <w:t xml:space="preserve"> </w:t>
            </w:r>
            <w:proofErr w:type="spellStart"/>
            <w:r w:rsidRPr="00B240EF">
              <w:rPr>
                <w:rFonts w:ascii="Times New Roman" w:hAnsi="Times New Roman"/>
                <w:b/>
                <w:color w:val="7030A0"/>
                <w:sz w:val="16"/>
                <w:szCs w:val="20"/>
              </w:rPr>
              <w:t>Ronaldo</w:t>
            </w:r>
            <w:proofErr w:type="spellEnd"/>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Total Earnings between June 2011 to June 2012: $42.5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Salary/winnings: $20.5 million</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Endorsements: $22 million (Nike, Castrol, Konami and others)</w:t>
            </w:r>
          </w:p>
          <w:p w:rsidR="00E10414" w:rsidRPr="00B240EF" w:rsidRDefault="00E10414" w:rsidP="00E10414">
            <w:pPr>
              <w:spacing w:after="0" w:line="240" w:lineRule="auto"/>
              <w:ind w:left="720"/>
              <w:rPr>
                <w:rFonts w:ascii="Times New Roman" w:hAnsi="Times New Roman"/>
                <w:b/>
                <w:color w:val="7030A0"/>
                <w:sz w:val="16"/>
                <w:szCs w:val="20"/>
              </w:rPr>
            </w:pPr>
            <w:r w:rsidRPr="00B240EF">
              <w:rPr>
                <w:rFonts w:ascii="Times New Roman" w:hAnsi="Times New Roman"/>
                <w:b/>
                <w:color w:val="7030A0"/>
                <w:sz w:val="16"/>
                <w:szCs w:val="20"/>
              </w:rPr>
              <w:t xml:space="preserve"> Sport: Football, Age: 27</w:t>
            </w:r>
          </w:p>
          <w:p w:rsidR="00E10414" w:rsidRPr="0084442B" w:rsidRDefault="00E10414" w:rsidP="00E10414">
            <w:pPr>
              <w:spacing w:after="0" w:line="240" w:lineRule="auto"/>
              <w:ind w:left="720"/>
              <w:rPr>
                <w:rFonts w:ascii="Times New Roman" w:hAnsi="Times New Roman"/>
                <w:b/>
                <w:sz w:val="16"/>
                <w:szCs w:val="20"/>
              </w:rPr>
            </w:pPr>
            <w:r w:rsidRPr="0084442B">
              <w:rPr>
                <w:rFonts w:ascii="Times New Roman" w:hAnsi="Times New Roman"/>
                <w:b/>
                <w:sz w:val="16"/>
                <w:szCs w:val="20"/>
              </w:rPr>
              <w:t xml:space="preserve"> </w:t>
            </w:r>
          </w:p>
          <w:p w:rsidR="008D6A09" w:rsidRPr="0084442B" w:rsidRDefault="008D6A09" w:rsidP="00E10414">
            <w:pPr>
              <w:spacing w:after="0" w:line="240" w:lineRule="auto"/>
              <w:ind w:left="720"/>
              <w:rPr>
                <w:rFonts w:ascii="Times New Roman" w:hAnsi="Times New Roman"/>
                <w:b/>
                <w:sz w:val="16"/>
                <w:szCs w:val="20"/>
              </w:rPr>
            </w:pPr>
            <w:r w:rsidRPr="008D6A09">
              <w:rPr>
                <w:rFonts w:ascii="Times New Roman" w:hAnsi="Times New Roman"/>
                <w:color w:val="FF0000"/>
                <w:szCs w:val="20"/>
              </w:rPr>
              <w:t>After completing this activity, there should be a group discussion on the patterns that can be extracted from the completed activity.</w:t>
            </w:r>
          </w:p>
          <w:p w:rsidR="00046F61" w:rsidRDefault="00046F61" w:rsidP="009803FB">
            <w:pPr>
              <w:spacing w:after="0" w:line="240" w:lineRule="auto"/>
              <w:rPr>
                <w:rFonts w:ascii="Times New Roman" w:hAnsi="Times New Roman"/>
                <w:b/>
                <w:sz w:val="20"/>
                <w:szCs w:val="20"/>
              </w:rPr>
            </w:pPr>
          </w:p>
          <w:p w:rsidR="004F2E06" w:rsidRDefault="004F2E06" w:rsidP="004F2E06">
            <w:pPr>
              <w:spacing w:after="0" w:line="240" w:lineRule="auto"/>
              <w:ind w:left="720"/>
              <w:rPr>
                <w:rFonts w:ascii="Times New Roman" w:hAnsi="Times New Roman"/>
                <w:b/>
                <w:szCs w:val="20"/>
              </w:rPr>
            </w:pPr>
            <w:r>
              <w:rPr>
                <w:rFonts w:ascii="Times New Roman" w:hAnsi="Times New Roman"/>
                <w:b/>
                <w:szCs w:val="20"/>
              </w:rPr>
              <w:t>(YOU)Salaries to Scientific Notation:</w:t>
            </w:r>
          </w:p>
          <w:p w:rsidR="00E2611F" w:rsidRDefault="00E2611F" w:rsidP="004F2E06">
            <w:pPr>
              <w:spacing w:after="0" w:line="240" w:lineRule="auto"/>
              <w:ind w:left="720"/>
              <w:rPr>
                <w:rFonts w:ascii="Times New Roman" w:hAnsi="Times New Roman"/>
                <w:b/>
                <w:szCs w:val="20"/>
              </w:rPr>
            </w:pPr>
          </w:p>
          <w:p w:rsidR="00E2611F" w:rsidRDefault="006D22B2" w:rsidP="00E2611F">
            <w:pPr>
              <w:spacing w:after="0" w:line="240" w:lineRule="auto"/>
              <w:rPr>
                <w:rFonts w:ascii="Times New Roman" w:hAnsi="Times New Roman"/>
                <w:b/>
                <w:szCs w:val="20"/>
              </w:rPr>
            </w:pPr>
            <w:r>
              <w:rPr>
                <w:rFonts w:ascii="Times New Roman" w:hAnsi="Times New Roman"/>
                <w:b/>
                <w:szCs w:val="20"/>
              </w:rPr>
              <w:t xml:space="preserve">Holt:    </w:t>
            </w:r>
            <w:r w:rsidR="00E2611F">
              <w:rPr>
                <w:rFonts w:ascii="Times New Roman" w:hAnsi="Times New Roman"/>
                <w:b/>
                <w:szCs w:val="20"/>
              </w:rPr>
              <w:t>Chapter 3 Exponents and Roots ~ lesson 3 Scientific Notation</w:t>
            </w:r>
          </w:p>
          <w:p w:rsidR="00E2611F" w:rsidRDefault="00E2611F" w:rsidP="00E2611F">
            <w:pPr>
              <w:spacing w:after="0" w:line="240" w:lineRule="auto"/>
              <w:rPr>
                <w:rFonts w:ascii="Times New Roman" w:hAnsi="Times New Roman"/>
                <w:b/>
                <w:szCs w:val="20"/>
              </w:rPr>
            </w:pPr>
            <w:r>
              <w:rPr>
                <w:rFonts w:ascii="Times New Roman" w:hAnsi="Times New Roman"/>
                <w:b/>
                <w:szCs w:val="20"/>
              </w:rPr>
              <w:t xml:space="preserve">              Practice and Note taking</w:t>
            </w:r>
          </w:p>
          <w:p w:rsidR="00E2611F" w:rsidRDefault="00E2611F" w:rsidP="00E2611F">
            <w:pPr>
              <w:spacing w:after="0" w:line="240" w:lineRule="auto"/>
              <w:rPr>
                <w:rFonts w:ascii="Times New Roman" w:hAnsi="Times New Roman"/>
                <w:b/>
                <w:szCs w:val="20"/>
              </w:rPr>
            </w:pPr>
          </w:p>
          <w:p w:rsidR="00E2611F" w:rsidRDefault="00FA1B12" w:rsidP="00E2611F">
            <w:pPr>
              <w:numPr>
                <w:ilvl w:val="0"/>
                <w:numId w:val="12"/>
              </w:numPr>
              <w:spacing w:after="0" w:line="240" w:lineRule="auto"/>
              <w:rPr>
                <w:rFonts w:ascii="Times New Roman" w:hAnsi="Times New Roman"/>
                <w:b/>
                <w:szCs w:val="20"/>
              </w:rPr>
            </w:pPr>
            <w:r>
              <w:rPr>
                <w:rFonts w:ascii="Times New Roman" w:hAnsi="Times New Roman"/>
                <w:b/>
                <w:szCs w:val="20"/>
              </w:rPr>
              <w:t>Puzzles, Twisters, and Teasers.</w:t>
            </w:r>
          </w:p>
          <w:p w:rsidR="00046F61" w:rsidRPr="00EE7F1D" w:rsidRDefault="00FA1B12" w:rsidP="009803FB">
            <w:pPr>
              <w:numPr>
                <w:ilvl w:val="0"/>
                <w:numId w:val="12"/>
              </w:numPr>
              <w:spacing w:after="0" w:line="240" w:lineRule="auto"/>
              <w:rPr>
                <w:rFonts w:ascii="Times New Roman" w:hAnsi="Times New Roman"/>
                <w:b/>
                <w:szCs w:val="20"/>
              </w:rPr>
            </w:pPr>
            <w:r>
              <w:rPr>
                <w:rFonts w:ascii="Times New Roman" w:hAnsi="Times New Roman"/>
                <w:b/>
                <w:szCs w:val="20"/>
              </w:rPr>
              <w:t>Scientific Notation Practice C.</w:t>
            </w:r>
          </w:p>
        </w:tc>
      </w:tr>
      <w:tr w:rsidR="00046F61" w:rsidRPr="005841A6" w:rsidTr="005841A6">
        <w:tc>
          <w:tcPr>
            <w:tcW w:w="2970" w:type="dxa"/>
            <w:tcBorders>
              <w:top w:val="single" w:sz="4" w:space="0" w:color="auto"/>
              <w:left w:val="single" w:sz="4" w:space="0" w:color="auto"/>
              <w:bottom w:val="single" w:sz="4" w:space="0" w:color="auto"/>
              <w:right w:val="single" w:sz="6" w:space="0" w:color="auto"/>
            </w:tcBorders>
          </w:tcPr>
          <w:p w:rsidR="00046F61" w:rsidRPr="005841A6"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046F61" w:rsidRPr="005841A6"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046F61" w:rsidRPr="005841A6" w:rsidRDefault="00046F61" w:rsidP="009803FB">
            <w:pPr>
              <w:spacing w:after="0" w:line="240" w:lineRule="auto"/>
              <w:rPr>
                <w:rFonts w:ascii="Times New Roman" w:hAnsi="Times New Roman"/>
                <w:b/>
                <w:sz w:val="20"/>
                <w:szCs w:val="20"/>
              </w:rPr>
            </w:pPr>
          </w:p>
          <w:p w:rsidR="00FA1B12" w:rsidRDefault="006D22B2" w:rsidP="00FA1B12">
            <w:pPr>
              <w:spacing w:after="0" w:line="240" w:lineRule="auto"/>
              <w:rPr>
                <w:rFonts w:ascii="Times New Roman" w:hAnsi="Times New Roman"/>
                <w:b/>
                <w:szCs w:val="20"/>
              </w:rPr>
            </w:pPr>
            <w:r>
              <w:rPr>
                <w:rFonts w:ascii="Times New Roman" w:hAnsi="Times New Roman"/>
                <w:b/>
                <w:szCs w:val="20"/>
              </w:rPr>
              <w:t xml:space="preserve">Holt:    </w:t>
            </w:r>
            <w:r w:rsidR="00FA1B12">
              <w:rPr>
                <w:rFonts w:ascii="Times New Roman" w:hAnsi="Times New Roman"/>
                <w:b/>
                <w:szCs w:val="20"/>
              </w:rPr>
              <w:t>Chapter 3 Exponents and Roots ~ lesson 3 Scientific Notation</w:t>
            </w:r>
          </w:p>
          <w:p w:rsidR="00FA1B12" w:rsidRDefault="00FA1B12" w:rsidP="00FA1B12">
            <w:pPr>
              <w:spacing w:after="0" w:line="240" w:lineRule="auto"/>
              <w:rPr>
                <w:rFonts w:ascii="Times New Roman" w:hAnsi="Times New Roman"/>
                <w:b/>
                <w:szCs w:val="20"/>
              </w:rPr>
            </w:pPr>
            <w:r>
              <w:rPr>
                <w:rFonts w:ascii="Times New Roman" w:hAnsi="Times New Roman"/>
                <w:b/>
                <w:szCs w:val="20"/>
              </w:rPr>
              <w:t xml:space="preserve">              Practice and Note taking</w:t>
            </w:r>
          </w:p>
          <w:p w:rsidR="00FA1B12" w:rsidRDefault="00FA1B12" w:rsidP="00FA1B12">
            <w:pPr>
              <w:spacing w:after="0" w:line="240" w:lineRule="auto"/>
              <w:rPr>
                <w:rFonts w:ascii="Times New Roman" w:hAnsi="Times New Roman"/>
                <w:b/>
                <w:szCs w:val="20"/>
              </w:rPr>
            </w:pPr>
          </w:p>
          <w:p w:rsidR="00046F61" w:rsidRPr="00EE7F1D" w:rsidRDefault="00FA1B12" w:rsidP="009803FB">
            <w:pPr>
              <w:numPr>
                <w:ilvl w:val="0"/>
                <w:numId w:val="13"/>
              </w:numPr>
              <w:spacing w:after="0" w:line="240" w:lineRule="auto"/>
              <w:rPr>
                <w:rFonts w:ascii="Times New Roman" w:hAnsi="Times New Roman"/>
                <w:b/>
                <w:sz w:val="20"/>
                <w:szCs w:val="20"/>
              </w:rPr>
            </w:pPr>
            <w:r>
              <w:rPr>
                <w:rFonts w:ascii="Times New Roman" w:hAnsi="Times New Roman"/>
                <w:b/>
                <w:sz w:val="20"/>
                <w:szCs w:val="20"/>
              </w:rPr>
              <w:t>Review for Mastery</w:t>
            </w:r>
          </w:p>
        </w:tc>
      </w:tr>
      <w:tr w:rsidR="00046F61" w:rsidRPr="005841A6" w:rsidTr="005841A6">
        <w:tc>
          <w:tcPr>
            <w:tcW w:w="2970" w:type="dxa"/>
            <w:tcBorders>
              <w:top w:val="single" w:sz="4" w:space="0" w:color="auto"/>
              <w:left w:val="single" w:sz="4" w:space="0" w:color="auto"/>
              <w:bottom w:val="single" w:sz="4" w:space="0" w:color="auto"/>
              <w:right w:val="single" w:sz="6" w:space="0" w:color="auto"/>
            </w:tcBorders>
          </w:tcPr>
          <w:p w:rsidR="00046F61" w:rsidRPr="005841A6"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FA1B12" w:rsidRDefault="006D22B2" w:rsidP="00FA1B12">
            <w:pPr>
              <w:spacing w:after="0" w:line="240" w:lineRule="auto"/>
              <w:rPr>
                <w:rFonts w:ascii="Times New Roman" w:hAnsi="Times New Roman"/>
                <w:b/>
                <w:szCs w:val="20"/>
              </w:rPr>
            </w:pPr>
            <w:r>
              <w:rPr>
                <w:rFonts w:ascii="Times New Roman" w:hAnsi="Times New Roman"/>
                <w:b/>
                <w:szCs w:val="20"/>
              </w:rPr>
              <w:t xml:space="preserve">Holt:    </w:t>
            </w:r>
            <w:r w:rsidR="00FA1B12">
              <w:rPr>
                <w:rFonts w:ascii="Times New Roman" w:hAnsi="Times New Roman"/>
                <w:b/>
                <w:szCs w:val="20"/>
              </w:rPr>
              <w:t>Chapter 3 Exponents and Roots ~ lesson 3 Scientific Notation</w:t>
            </w:r>
          </w:p>
          <w:p w:rsidR="00FA1B12" w:rsidRDefault="00FA1B12" w:rsidP="00FA1B12">
            <w:pPr>
              <w:spacing w:after="0" w:line="240" w:lineRule="auto"/>
              <w:rPr>
                <w:rFonts w:ascii="Times New Roman" w:hAnsi="Times New Roman"/>
                <w:b/>
                <w:szCs w:val="20"/>
              </w:rPr>
            </w:pPr>
            <w:r>
              <w:rPr>
                <w:rFonts w:ascii="Times New Roman" w:hAnsi="Times New Roman"/>
                <w:b/>
                <w:szCs w:val="20"/>
              </w:rPr>
              <w:t xml:space="preserve">              Practice and Note taking</w:t>
            </w:r>
          </w:p>
          <w:p w:rsidR="00FA1B12" w:rsidRDefault="00FA1B12" w:rsidP="00FA1B12">
            <w:pPr>
              <w:spacing w:after="0" w:line="240" w:lineRule="auto"/>
              <w:rPr>
                <w:rFonts w:ascii="Times New Roman" w:hAnsi="Times New Roman"/>
                <w:b/>
                <w:szCs w:val="20"/>
              </w:rPr>
            </w:pPr>
          </w:p>
          <w:p w:rsidR="00046F61" w:rsidRPr="00EE7F1D" w:rsidRDefault="00FA1B12" w:rsidP="007F417F">
            <w:pPr>
              <w:numPr>
                <w:ilvl w:val="0"/>
                <w:numId w:val="15"/>
              </w:numPr>
              <w:spacing w:after="0" w:line="240" w:lineRule="auto"/>
              <w:rPr>
                <w:rFonts w:ascii="Times New Roman" w:hAnsi="Times New Roman"/>
                <w:b/>
                <w:sz w:val="20"/>
                <w:szCs w:val="20"/>
              </w:rPr>
            </w:pPr>
            <w:r>
              <w:rPr>
                <w:rFonts w:ascii="Times New Roman" w:hAnsi="Times New Roman"/>
                <w:b/>
                <w:sz w:val="20"/>
                <w:szCs w:val="20"/>
              </w:rPr>
              <w:t>Challenge – Wild blue yonder</w:t>
            </w:r>
          </w:p>
        </w:tc>
      </w:tr>
      <w:tr w:rsidR="00046F61" w:rsidRPr="005841A6" w:rsidTr="005841A6">
        <w:tc>
          <w:tcPr>
            <w:tcW w:w="2970" w:type="dxa"/>
            <w:tcBorders>
              <w:top w:val="single" w:sz="4" w:space="0" w:color="auto"/>
              <w:left w:val="single" w:sz="4" w:space="0" w:color="auto"/>
              <w:bottom w:val="single" w:sz="4" w:space="0" w:color="auto"/>
              <w:right w:val="single" w:sz="6" w:space="0" w:color="auto"/>
            </w:tcBorders>
          </w:tcPr>
          <w:p w:rsidR="00046F61" w:rsidRPr="005841A6" w:rsidRDefault="00046F61"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046F61" w:rsidRPr="005841A6" w:rsidRDefault="00046F61" w:rsidP="0097328B">
            <w:pPr>
              <w:spacing w:after="0" w:line="240" w:lineRule="auto"/>
              <w:jc w:val="center"/>
              <w:rPr>
                <w:rFonts w:ascii="Times New Roman" w:hAnsi="Times New Roman"/>
                <w:b/>
                <w:sz w:val="20"/>
                <w:szCs w:val="20"/>
              </w:rPr>
            </w:pPr>
          </w:p>
          <w:p w:rsidR="00046F61" w:rsidRPr="005841A6" w:rsidRDefault="00046F61"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FA1B12" w:rsidRDefault="006D22B2" w:rsidP="00FA1B12">
            <w:pPr>
              <w:spacing w:after="0" w:line="240" w:lineRule="auto"/>
              <w:rPr>
                <w:rFonts w:ascii="Times New Roman" w:hAnsi="Times New Roman"/>
                <w:b/>
                <w:szCs w:val="20"/>
              </w:rPr>
            </w:pPr>
            <w:r>
              <w:rPr>
                <w:rFonts w:ascii="Times New Roman" w:hAnsi="Times New Roman"/>
                <w:b/>
                <w:szCs w:val="20"/>
              </w:rPr>
              <w:t xml:space="preserve">Holt:    </w:t>
            </w:r>
            <w:r w:rsidR="00FA1B12">
              <w:rPr>
                <w:rFonts w:ascii="Times New Roman" w:hAnsi="Times New Roman"/>
                <w:b/>
                <w:szCs w:val="20"/>
              </w:rPr>
              <w:t>Chapter 3 Exponents and Roots ~ lesson 3 Scientific Notation</w:t>
            </w:r>
          </w:p>
          <w:p w:rsidR="00FA1B12" w:rsidRDefault="00FA1B12" w:rsidP="00FA1B12">
            <w:pPr>
              <w:spacing w:after="0" w:line="240" w:lineRule="auto"/>
              <w:rPr>
                <w:rFonts w:ascii="Times New Roman" w:hAnsi="Times New Roman"/>
                <w:b/>
                <w:szCs w:val="20"/>
              </w:rPr>
            </w:pPr>
            <w:r>
              <w:rPr>
                <w:rFonts w:ascii="Times New Roman" w:hAnsi="Times New Roman"/>
                <w:b/>
                <w:szCs w:val="20"/>
              </w:rPr>
              <w:t xml:space="preserve">              Practice and Note taking</w:t>
            </w:r>
          </w:p>
          <w:p w:rsidR="00FA1B12" w:rsidRDefault="00FA1B12" w:rsidP="00FA1B12">
            <w:pPr>
              <w:spacing w:after="0" w:line="240" w:lineRule="auto"/>
              <w:rPr>
                <w:rFonts w:ascii="Times New Roman" w:hAnsi="Times New Roman"/>
                <w:b/>
                <w:szCs w:val="20"/>
              </w:rPr>
            </w:pPr>
          </w:p>
          <w:p w:rsidR="00046F61" w:rsidRPr="00544F86" w:rsidRDefault="00FA1B12" w:rsidP="007F417F">
            <w:pPr>
              <w:numPr>
                <w:ilvl w:val="0"/>
                <w:numId w:val="14"/>
              </w:numPr>
              <w:spacing w:after="0" w:line="240" w:lineRule="auto"/>
              <w:rPr>
                <w:rFonts w:ascii="Times New Roman" w:hAnsi="Times New Roman"/>
                <w:b/>
                <w:sz w:val="20"/>
                <w:szCs w:val="20"/>
              </w:rPr>
            </w:pPr>
            <w:r>
              <w:rPr>
                <w:rFonts w:ascii="Times New Roman" w:hAnsi="Times New Roman"/>
                <w:b/>
                <w:sz w:val="20"/>
                <w:szCs w:val="20"/>
              </w:rPr>
              <w:t>Problem Solving</w:t>
            </w:r>
          </w:p>
        </w:tc>
      </w:tr>
    </w:tbl>
    <w:p w:rsidR="005841A6" w:rsidRPr="005841A6" w:rsidRDefault="005841A6" w:rsidP="00544F86">
      <w:pPr>
        <w:rPr>
          <w:rFonts w:ascii="Times New Roman" w:hAnsi="Times New Roman"/>
          <w:sz w:val="20"/>
          <w:szCs w:val="20"/>
        </w:rPr>
      </w:pPr>
    </w:p>
    <w:sectPr w:rsidR="005841A6" w:rsidRPr="005841A6" w:rsidSect="0046065B">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4305" w:rsidRDefault="00B64305" w:rsidP="001078CC">
      <w:pPr>
        <w:spacing w:after="0" w:line="240" w:lineRule="auto"/>
      </w:pPr>
      <w:r>
        <w:separator/>
      </w:r>
    </w:p>
  </w:endnote>
  <w:endnote w:type="continuationSeparator" w:id="0">
    <w:p w:rsidR="00B64305" w:rsidRDefault="00B64305" w:rsidP="001078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E06" w:rsidRPr="001078CC" w:rsidRDefault="004F2E06" w:rsidP="00F92BFC">
    <w:pPr>
      <w:pStyle w:val="Footer"/>
      <w:jc w:val="both"/>
      <w:rPr>
        <w:i/>
      </w:rPr>
    </w:pPr>
    <w:r w:rsidRPr="00F92BFC">
      <w:rPr>
        <w:rFonts w:ascii="Times New Roman" w:eastAsia="Times New Roman" w:hAnsi="Times New Roman"/>
        <w:color w:val="000000"/>
      </w:rPr>
      <w:t xml:space="preserve">                     </w:t>
    </w:r>
    <w:r>
      <w:rPr>
        <w:rFonts w:ascii="Times New Roman" w:eastAsia="Times New Roman" w:hAnsi="Times New Roman"/>
        <w:color w:val="000000"/>
      </w:rPr>
      <w:t xml:space="preserve">                               </w:t>
    </w:r>
    <w:r w:rsidRPr="00F92BFC">
      <w:rPr>
        <w:rFonts w:ascii="Times New Roman" w:eastAsia="Times New Roman" w:hAnsi="Times New Roman"/>
        <w:color w:val="000000"/>
      </w:rPr>
      <w:t xml:space="preserve"> Office of Curriculum and Instruction</w:t>
    </w:r>
    <w:r w:rsidRPr="00F92BFC">
      <w:rPr>
        <w:rFonts w:ascii="Times New Roman" w:eastAsia="Times New Roman" w:hAnsi="Times New Roman"/>
        <w:color w:val="000000"/>
      </w:rPr>
      <w:tab/>
    </w:r>
    <w:r w:rsidRPr="00F92BFC">
      <w:rPr>
        <w:rFonts w:ascii="Times New Roman" w:eastAsia="Times New Roman" w:hAnsi="Times New Roman"/>
        <w:color w:val="000000"/>
      </w:rPr>
      <w:tab/>
    </w:r>
    <w:r w:rsidRPr="00F92BFC">
      <w:rPr>
        <w:rFonts w:ascii="Times New Roman" w:eastAsia="Times New Roman" w:hAnsi="Times New Roman"/>
        <w:color w:val="000000"/>
      </w:rPr>
      <w:tab/>
    </w:r>
    <w:r w:rsidR="002F34F8" w:rsidRPr="00F92BFC">
      <w:rPr>
        <w:rFonts w:ascii="Times New Roman" w:eastAsia="Times New Roman" w:hAnsi="Times New Roman"/>
        <w:color w:val="000000"/>
      </w:rPr>
      <w:fldChar w:fldCharType="begin"/>
    </w:r>
    <w:r w:rsidRPr="00F92BFC">
      <w:rPr>
        <w:rFonts w:ascii="Times New Roman" w:eastAsia="Times New Roman" w:hAnsi="Times New Roman"/>
        <w:color w:val="000000"/>
      </w:rPr>
      <w:instrText xml:space="preserve"> DATE \@ "MMMM d, yyyy" </w:instrText>
    </w:r>
    <w:r w:rsidR="002F34F8" w:rsidRPr="00F92BFC">
      <w:rPr>
        <w:rFonts w:ascii="Times New Roman" w:eastAsia="Times New Roman" w:hAnsi="Times New Roman"/>
        <w:color w:val="000000"/>
      </w:rPr>
      <w:fldChar w:fldCharType="separate"/>
    </w:r>
    <w:r w:rsidR="00544F86">
      <w:rPr>
        <w:rFonts w:ascii="Times New Roman" w:eastAsia="Times New Roman" w:hAnsi="Times New Roman"/>
        <w:noProof/>
        <w:color w:val="000000"/>
      </w:rPr>
      <w:t>July 26, 2012</w:t>
    </w:r>
    <w:r w:rsidR="002F34F8" w:rsidRPr="00F92BFC">
      <w:rPr>
        <w:rFonts w:ascii="Times New Roman" w:eastAsia="Times New Roman" w:hAnsi="Times New Roman"/>
        <w:color w:val="000000"/>
      </w:rPr>
      <w:fldChar w:fldCharType="end"/>
    </w:r>
    <w:r w:rsidRPr="001078CC">
      <w:rPr>
        <w:i/>
      </w:rPr>
      <w:t>Guilford County Schools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4305" w:rsidRDefault="00B64305" w:rsidP="001078CC">
      <w:pPr>
        <w:spacing w:after="0" w:line="240" w:lineRule="auto"/>
      </w:pPr>
      <w:r>
        <w:separator/>
      </w:r>
    </w:p>
  </w:footnote>
  <w:footnote w:type="continuationSeparator" w:id="0">
    <w:p w:rsidR="00B64305" w:rsidRDefault="00B64305" w:rsidP="001078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E06" w:rsidRDefault="00EE7F1D" w:rsidP="00F92BFC">
    <w:pPr>
      <w:pStyle w:val="Header"/>
      <w:pBdr>
        <w:bottom w:val="thickThinSmallGap" w:sz="24" w:space="1" w:color="622423"/>
      </w:pBdr>
      <w:rPr>
        <w:rFonts w:ascii="Cambria" w:eastAsia="Times New Roman" w:hAnsi="Cambria"/>
        <w:sz w:val="32"/>
        <w:szCs w:val="32"/>
      </w:rPr>
    </w:pPr>
    <w:r>
      <w:rPr>
        <w:noProof/>
      </w:rPr>
      <w:drawing>
        <wp:inline distT="0" distB="0" distL="0" distR="0">
          <wp:extent cx="685800" cy="228600"/>
          <wp:effectExtent l="19050" t="0" r="0" b="0"/>
          <wp:docPr id="10" name="Picture 2" descr="Description: small_GCS_logo_horiz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mall_GCS_logo_horizBW"/>
                  <pic:cNvPicPr>
                    <a:picLocks noChangeAspect="1" noChangeArrowheads="1"/>
                  </pic:cNvPicPr>
                </pic:nvPicPr>
                <pic:blipFill>
                  <a:blip r:embed="rId1"/>
                  <a:srcRect/>
                  <a:stretch>
                    <a:fillRect/>
                  </a:stretch>
                </pic:blipFill>
                <pic:spPr bwMode="auto">
                  <a:xfrm>
                    <a:off x="0" y="0"/>
                    <a:ext cx="685800" cy="228600"/>
                  </a:xfrm>
                  <a:prstGeom prst="rect">
                    <a:avLst/>
                  </a:prstGeom>
                  <a:noFill/>
                  <a:ln w="9525">
                    <a:noFill/>
                    <a:miter lim="800000"/>
                    <a:headEnd/>
                    <a:tailEnd/>
                  </a:ln>
                </pic:spPr>
              </pic:pic>
            </a:graphicData>
          </a:graphic>
        </wp:inline>
      </w:drawing>
    </w:r>
    <w:r w:rsidR="004F2E06">
      <w:tab/>
    </w:r>
    <w:r w:rsidR="004F2E06">
      <w:rPr>
        <w:rFonts w:ascii="Cambria" w:eastAsia="Times New Roman" w:hAnsi="Cambria"/>
        <w:b/>
        <w:sz w:val="32"/>
        <w:szCs w:val="32"/>
      </w:rPr>
      <w:t xml:space="preserve">Math 6-8 </w:t>
    </w:r>
    <w:r w:rsidR="004F2E06" w:rsidRPr="007F417F">
      <w:rPr>
        <w:rFonts w:ascii="Cambria" w:eastAsia="Times New Roman" w:hAnsi="Cambria"/>
        <w:b/>
        <w:sz w:val="32"/>
        <w:szCs w:val="32"/>
      </w:rPr>
      <w:t>Lesson Plan</w:t>
    </w:r>
    <w:r w:rsidR="004F2E06">
      <w:rPr>
        <w:rFonts w:ascii="Cambria" w:eastAsia="Times New Roman" w:hAnsi="Cambria"/>
        <w:b/>
        <w:sz w:val="32"/>
        <w:szCs w:val="32"/>
      </w:rPr>
      <w:t xml:space="preserve"> (Aligned to CCSSM)</w:t>
    </w:r>
  </w:p>
  <w:p w:rsidR="004F2E06" w:rsidRPr="00F50681" w:rsidRDefault="004F2E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hybridMultilevel"/>
    <w:tmpl w:val="00000004"/>
    <w:lvl w:ilvl="0" w:tplc="EB5CBDF8">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71EE4F2A">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6BE6E342">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5E019F8">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9AA89B30">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212018D2">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8E6AE926">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DB4CA2CC">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ED5EB54E">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14EB4202"/>
    <w:multiLevelType w:val="hybridMultilevel"/>
    <w:tmpl w:val="C386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222122"/>
    <w:multiLevelType w:val="hybridMultilevel"/>
    <w:tmpl w:val="95E05C9C"/>
    <w:lvl w:ilvl="0" w:tplc="AB626140">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4632930"/>
    <w:multiLevelType w:val="hybridMultilevel"/>
    <w:tmpl w:val="C562DB00"/>
    <w:lvl w:ilvl="0" w:tplc="AB6261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C01919"/>
    <w:multiLevelType w:val="hybridMultilevel"/>
    <w:tmpl w:val="AC48F94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CD11296"/>
    <w:multiLevelType w:val="hybridMultilevel"/>
    <w:tmpl w:val="0C3215F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33FD2438"/>
    <w:multiLevelType w:val="hybridMultilevel"/>
    <w:tmpl w:val="5A6C5C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1073CE"/>
    <w:multiLevelType w:val="hybridMultilevel"/>
    <w:tmpl w:val="C8DC4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F93965"/>
    <w:multiLevelType w:val="hybridMultilevel"/>
    <w:tmpl w:val="2794B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402F27"/>
    <w:multiLevelType w:val="hybridMultilevel"/>
    <w:tmpl w:val="30A8EB96"/>
    <w:lvl w:ilvl="0" w:tplc="AB6261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2F2348"/>
    <w:multiLevelType w:val="hybridMultilevel"/>
    <w:tmpl w:val="AC48F94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4710DCF"/>
    <w:multiLevelType w:val="hybridMultilevel"/>
    <w:tmpl w:val="E80A76C2"/>
    <w:lvl w:ilvl="0" w:tplc="0409000D">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nsid w:val="777B6A05"/>
    <w:multiLevelType w:val="hybridMultilevel"/>
    <w:tmpl w:val="206AC642"/>
    <w:lvl w:ilvl="0" w:tplc="AB6261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762423"/>
    <w:multiLevelType w:val="hybridMultilevel"/>
    <w:tmpl w:val="2D2A26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7E0A087B"/>
    <w:multiLevelType w:val="hybridMultilevel"/>
    <w:tmpl w:val="0750ED74"/>
    <w:lvl w:ilvl="0" w:tplc="AB626140">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E512B1A"/>
    <w:multiLevelType w:val="hybridMultilevel"/>
    <w:tmpl w:val="AC48F94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8"/>
  </w:num>
  <w:num w:numId="2">
    <w:abstractNumId w:val="6"/>
  </w:num>
  <w:num w:numId="3">
    <w:abstractNumId w:val="1"/>
  </w:num>
  <w:num w:numId="4">
    <w:abstractNumId w:val="3"/>
  </w:num>
  <w:num w:numId="5">
    <w:abstractNumId w:val="9"/>
  </w:num>
  <w:num w:numId="6">
    <w:abstractNumId w:val="0"/>
  </w:num>
  <w:num w:numId="7">
    <w:abstractNumId w:val="11"/>
  </w:num>
  <w:num w:numId="8">
    <w:abstractNumId w:val="12"/>
  </w:num>
  <w:num w:numId="9">
    <w:abstractNumId w:val="14"/>
  </w:num>
  <w:num w:numId="10">
    <w:abstractNumId w:val="2"/>
  </w:num>
  <w:num w:numId="11">
    <w:abstractNumId w:val="13"/>
  </w:num>
  <w:num w:numId="12">
    <w:abstractNumId w:val="5"/>
  </w:num>
  <w:num w:numId="13">
    <w:abstractNumId w:val="15"/>
  </w:num>
  <w:num w:numId="14">
    <w:abstractNumId w:val="10"/>
  </w:num>
  <w:num w:numId="15">
    <w:abstractNumId w:val="4"/>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rsids>
    <w:rsidRoot w:val="001078CC"/>
    <w:rsid w:val="00001DDF"/>
    <w:rsid w:val="00007171"/>
    <w:rsid w:val="000360B0"/>
    <w:rsid w:val="00046F61"/>
    <w:rsid w:val="0008085A"/>
    <w:rsid w:val="000B2DD5"/>
    <w:rsid w:val="001078CC"/>
    <w:rsid w:val="0016521A"/>
    <w:rsid w:val="001723DF"/>
    <w:rsid w:val="001C0681"/>
    <w:rsid w:val="00204AF8"/>
    <w:rsid w:val="00240600"/>
    <w:rsid w:val="00275589"/>
    <w:rsid w:val="002A2383"/>
    <w:rsid w:val="002B1A1F"/>
    <w:rsid w:val="002C6A3F"/>
    <w:rsid w:val="002E6F1A"/>
    <w:rsid w:val="002F34F8"/>
    <w:rsid w:val="00316446"/>
    <w:rsid w:val="00335CFE"/>
    <w:rsid w:val="00345394"/>
    <w:rsid w:val="00352245"/>
    <w:rsid w:val="00356C82"/>
    <w:rsid w:val="00364F64"/>
    <w:rsid w:val="00374968"/>
    <w:rsid w:val="003B366C"/>
    <w:rsid w:val="00450C87"/>
    <w:rsid w:val="00456A09"/>
    <w:rsid w:val="0046065B"/>
    <w:rsid w:val="0049678A"/>
    <w:rsid w:val="004D1ABE"/>
    <w:rsid w:val="004F2E06"/>
    <w:rsid w:val="00544F86"/>
    <w:rsid w:val="00546831"/>
    <w:rsid w:val="005644EB"/>
    <w:rsid w:val="005676A1"/>
    <w:rsid w:val="005841A6"/>
    <w:rsid w:val="005B316B"/>
    <w:rsid w:val="005C4D20"/>
    <w:rsid w:val="005C7E26"/>
    <w:rsid w:val="005D6341"/>
    <w:rsid w:val="006067FE"/>
    <w:rsid w:val="00640309"/>
    <w:rsid w:val="006C1350"/>
    <w:rsid w:val="006D22B2"/>
    <w:rsid w:val="007007E2"/>
    <w:rsid w:val="007129D6"/>
    <w:rsid w:val="00722645"/>
    <w:rsid w:val="00722BCB"/>
    <w:rsid w:val="0073331E"/>
    <w:rsid w:val="00762459"/>
    <w:rsid w:val="00784F0D"/>
    <w:rsid w:val="007E4B89"/>
    <w:rsid w:val="007F417F"/>
    <w:rsid w:val="0082249C"/>
    <w:rsid w:val="0084442B"/>
    <w:rsid w:val="00852E85"/>
    <w:rsid w:val="00853829"/>
    <w:rsid w:val="00881180"/>
    <w:rsid w:val="00885D5C"/>
    <w:rsid w:val="008A0DEC"/>
    <w:rsid w:val="008A38AC"/>
    <w:rsid w:val="008B2021"/>
    <w:rsid w:val="008D37CC"/>
    <w:rsid w:val="008D6A09"/>
    <w:rsid w:val="008F6043"/>
    <w:rsid w:val="009225EA"/>
    <w:rsid w:val="00931622"/>
    <w:rsid w:val="0097328B"/>
    <w:rsid w:val="009803FB"/>
    <w:rsid w:val="009916FE"/>
    <w:rsid w:val="00994208"/>
    <w:rsid w:val="009A770B"/>
    <w:rsid w:val="009C17F9"/>
    <w:rsid w:val="009C1E37"/>
    <w:rsid w:val="00A606C4"/>
    <w:rsid w:val="00A74011"/>
    <w:rsid w:val="00A8196F"/>
    <w:rsid w:val="00AB0EBD"/>
    <w:rsid w:val="00AB2AA9"/>
    <w:rsid w:val="00AC5AF8"/>
    <w:rsid w:val="00AE74FD"/>
    <w:rsid w:val="00B02978"/>
    <w:rsid w:val="00B240EF"/>
    <w:rsid w:val="00B64305"/>
    <w:rsid w:val="00B67531"/>
    <w:rsid w:val="00B717DF"/>
    <w:rsid w:val="00BF1C58"/>
    <w:rsid w:val="00CA511A"/>
    <w:rsid w:val="00CB323F"/>
    <w:rsid w:val="00CB4E0B"/>
    <w:rsid w:val="00CF75F6"/>
    <w:rsid w:val="00D5702B"/>
    <w:rsid w:val="00D972C4"/>
    <w:rsid w:val="00E10414"/>
    <w:rsid w:val="00E2611F"/>
    <w:rsid w:val="00E55289"/>
    <w:rsid w:val="00E87BB6"/>
    <w:rsid w:val="00EB0069"/>
    <w:rsid w:val="00ED60A1"/>
    <w:rsid w:val="00EE3EC4"/>
    <w:rsid w:val="00EE7F1D"/>
    <w:rsid w:val="00F02617"/>
    <w:rsid w:val="00F50681"/>
    <w:rsid w:val="00F64014"/>
    <w:rsid w:val="00F92BFC"/>
    <w:rsid w:val="00FA1B12"/>
    <w:rsid w:val="00FB07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54D31964-C95B-48BA-A15E-78866D200A61}">
  <ds:schemaRefs>
    <ds:schemaRef ds:uri="http://schemas.microsoft.com/office/2006/metadata/properties"/>
  </ds:schemaRefs>
</ds:datastoreItem>
</file>

<file path=customXml/itemProps2.xml><?xml version="1.0" encoding="utf-8"?>
<ds:datastoreItem xmlns:ds="http://schemas.openxmlformats.org/officeDocument/2006/customXml" ds:itemID="{324C0156-D2B2-4948-A04C-26190E5D034F}">
  <ds:schemaRefs>
    <ds:schemaRef ds:uri="http://schemas.microsoft.com/sharepoint/v3/contenttype/forms"/>
  </ds:schemaRefs>
</ds:datastoreItem>
</file>

<file path=customXml/itemProps3.xml><?xml version="1.0" encoding="utf-8"?>
<ds:datastoreItem xmlns:ds="http://schemas.openxmlformats.org/officeDocument/2006/customXml" ds:itemID="{49026D27-F97E-46E3-B93A-BA1308CC0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710</Words>
  <Characters>4050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Balanced Literacy Lesson Plan</vt:lpstr>
    </vt:vector>
  </TitlesOfParts>
  <Company>Guilford County Schools</Company>
  <LinksUpToDate>false</LinksUpToDate>
  <CharactersWithSpaces>4751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Literacy Lesson Plan</dc:title>
  <dc:creator>emblerp</dc:creator>
  <cp:lastModifiedBy>Robel's</cp:lastModifiedBy>
  <cp:revision>3</cp:revision>
  <cp:lastPrinted>2012-05-14T11:53:00Z</cp:lastPrinted>
  <dcterms:created xsi:type="dcterms:W3CDTF">2012-07-26T19:02:00Z</dcterms:created>
  <dcterms:modified xsi:type="dcterms:W3CDTF">2012-07-26T20:04:00Z</dcterms:modified>
</cp:coreProperties>
</file>